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05B5E" w14:textId="77777777" w:rsidR="00E00EB4" w:rsidRPr="00E02B23" w:rsidRDefault="2AADBA70" w:rsidP="2AADBA70">
      <w:pPr>
        <w:jc w:val="center"/>
        <w:rPr>
          <w:rFonts w:ascii="Arial" w:hAnsi="Arial" w:cs="Arial"/>
          <w:b/>
          <w:bCs/>
          <w:color w:val="000000" w:themeColor="text1"/>
          <w:sz w:val="20"/>
          <w:szCs w:val="20"/>
        </w:rPr>
      </w:pPr>
      <w:r w:rsidRPr="2AADBA70">
        <w:rPr>
          <w:rFonts w:ascii="Arial" w:hAnsi="Arial" w:cs="Arial"/>
          <w:b/>
          <w:bCs/>
          <w:color w:val="000000" w:themeColor="text1"/>
          <w:sz w:val="20"/>
          <w:szCs w:val="20"/>
        </w:rPr>
        <w:t xml:space="preserve">CONSTITUTION of </w:t>
      </w:r>
    </w:p>
    <w:p w14:paraId="71CC9ACA" w14:textId="77777777" w:rsidR="00E00EB4" w:rsidRPr="00E02B23" w:rsidRDefault="2AADBA70" w:rsidP="2AADBA70">
      <w:pPr>
        <w:jc w:val="center"/>
        <w:rPr>
          <w:rFonts w:ascii="Arial" w:hAnsi="Arial" w:cs="Arial"/>
          <w:b/>
          <w:bCs/>
          <w:color w:val="000000" w:themeColor="text1"/>
          <w:sz w:val="20"/>
          <w:szCs w:val="20"/>
        </w:rPr>
      </w:pPr>
      <w:r w:rsidRPr="2AADBA70">
        <w:rPr>
          <w:rFonts w:ascii="Arial" w:hAnsi="Arial" w:cs="Arial"/>
          <w:b/>
          <w:bCs/>
          <w:color w:val="000000" w:themeColor="text1"/>
          <w:sz w:val="20"/>
          <w:szCs w:val="20"/>
        </w:rPr>
        <w:t>UNIVERSITY OF NORTH CAROLINA WILMINGTON</w:t>
      </w:r>
    </w:p>
    <w:p w14:paraId="26E85762" w14:textId="77777777" w:rsidR="00E00EB4" w:rsidRPr="00E02B23" w:rsidRDefault="2AADBA70" w:rsidP="2AADBA70">
      <w:pPr>
        <w:jc w:val="center"/>
        <w:rPr>
          <w:rFonts w:ascii="Arial" w:hAnsi="Arial" w:cs="Arial"/>
          <w:color w:val="000000" w:themeColor="text1"/>
          <w:sz w:val="20"/>
          <w:szCs w:val="20"/>
        </w:rPr>
      </w:pPr>
      <w:r w:rsidRPr="2AADBA70">
        <w:rPr>
          <w:rFonts w:ascii="Arial" w:hAnsi="Arial" w:cs="Arial"/>
          <w:b/>
          <w:bCs/>
          <w:color w:val="000000" w:themeColor="text1"/>
          <w:sz w:val="20"/>
          <w:szCs w:val="20"/>
        </w:rPr>
        <w:t>CYBER DEFENSE CLUB</w:t>
      </w:r>
    </w:p>
    <w:p w14:paraId="1782BB0D" w14:textId="77777777" w:rsidR="00E00EB4" w:rsidRPr="00E02B23" w:rsidRDefault="00E00EB4" w:rsidP="00E00EB4">
      <w:pPr>
        <w:jc w:val="center"/>
        <w:rPr>
          <w:rFonts w:ascii="Arial" w:hAnsi="Arial" w:cs="Arial"/>
          <w:color w:val="000000"/>
          <w:sz w:val="20"/>
          <w:szCs w:val="20"/>
        </w:rPr>
      </w:pPr>
    </w:p>
    <w:p w14:paraId="198A7CFA" w14:textId="769F0E00" w:rsidR="00E00EB4" w:rsidRPr="00E51FBF" w:rsidRDefault="2AADBA70" w:rsidP="2AADBA70">
      <w:pPr>
        <w:rPr>
          <w:rFonts w:ascii="Arial" w:hAnsi="Arial" w:cs="Arial"/>
          <w:color w:val="000000" w:themeColor="text1"/>
          <w:sz w:val="18"/>
          <w:szCs w:val="18"/>
        </w:rPr>
      </w:pPr>
      <w:r w:rsidRPr="2AADBA70">
        <w:rPr>
          <w:rFonts w:ascii="Arial" w:hAnsi="Arial" w:cs="Arial"/>
          <w:color w:val="000000" w:themeColor="text1"/>
          <w:sz w:val="18"/>
          <w:szCs w:val="18"/>
        </w:rPr>
        <w:t xml:space="preserve">Adopted……………………………………………………………………………………………Callie </w:t>
      </w:r>
      <w:proofErr w:type="spellStart"/>
      <w:r w:rsidRPr="2AADBA70">
        <w:rPr>
          <w:rFonts w:ascii="Arial" w:hAnsi="Arial" w:cs="Arial"/>
          <w:color w:val="000000" w:themeColor="text1"/>
          <w:sz w:val="18"/>
          <w:szCs w:val="18"/>
        </w:rPr>
        <w:t>Toothman</w:t>
      </w:r>
      <w:proofErr w:type="spellEnd"/>
      <w:r w:rsidRPr="2AADBA70">
        <w:rPr>
          <w:rFonts w:ascii="Arial" w:hAnsi="Arial" w:cs="Arial"/>
          <w:color w:val="000000" w:themeColor="text1"/>
          <w:sz w:val="18"/>
          <w:szCs w:val="18"/>
        </w:rPr>
        <w:t xml:space="preserve"> </w:t>
      </w:r>
      <w:r w:rsidR="00A00AB9">
        <w:rPr>
          <w:rFonts w:ascii="Arial" w:hAnsi="Arial" w:cs="Arial"/>
          <w:color w:val="000000" w:themeColor="text1"/>
          <w:sz w:val="18"/>
          <w:szCs w:val="18"/>
        </w:rPr>
        <w:t>0</w:t>
      </w:r>
      <w:r w:rsidRPr="2AADBA70">
        <w:rPr>
          <w:rFonts w:ascii="Arial" w:hAnsi="Arial" w:cs="Arial"/>
          <w:color w:val="000000" w:themeColor="text1"/>
          <w:sz w:val="18"/>
          <w:szCs w:val="18"/>
        </w:rPr>
        <w:t>1/22/</w:t>
      </w:r>
      <w:r w:rsidR="00A00AB9">
        <w:rPr>
          <w:rFonts w:ascii="Arial" w:hAnsi="Arial" w:cs="Arial"/>
          <w:color w:val="000000" w:themeColor="text1"/>
          <w:sz w:val="18"/>
          <w:szCs w:val="18"/>
        </w:rPr>
        <w:t>20</w:t>
      </w:r>
      <w:r w:rsidRPr="2AADBA70">
        <w:rPr>
          <w:rFonts w:ascii="Arial" w:hAnsi="Arial" w:cs="Arial"/>
          <w:color w:val="000000" w:themeColor="text1"/>
          <w:sz w:val="18"/>
          <w:szCs w:val="18"/>
        </w:rPr>
        <w:t>15</w:t>
      </w:r>
    </w:p>
    <w:p w14:paraId="336DBFC2" w14:textId="3F27A520" w:rsidR="00A00AB9" w:rsidRPr="00E51FBF" w:rsidRDefault="003000CE" w:rsidP="00A00AB9">
      <w:pPr>
        <w:rPr>
          <w:rFonts w:ascii="Arial" w:hAnsi="Arial" w:cs="Arial"/>
          <w:color w:val="000000" w:themeColor="text1"/>
          <w:sz w:val="18"/>
          <w:szCs w:val="18"/>
        </w:rPr>
      </w:pPr>
      <w:r>
        <w:rPr>
          <w:rFonts w:ascii="Arial" w:hAnsi="Arial" w:cs="Arial"/>
          <w:color w:val="000000" w:themeColor="text1"/>
          <w:sz w:val="18"/>
          <w:szCs w:val="18"/>
        </w:rPr>
        <w:t>Edited</w:t>
      </w:r>
      <w:r w:rsidR="00A00AB9" w:rsidRPr="2AADBA70">
        <w:rPr>
          <w:rFonts w:ascii="Arial" w:hAnsi="Arial" w:cs="Arial"/>
          <w:color w:val="000000" w:themeColor="text1"/>
          <w:sz w:val="18"/>
          <w:szCs w:val="18"/>
        </w:rPr>
        <w:t>…</w:t>
      </w:r>
      <w:r>
        <w:rPr>
          <w:rFonts w:ascii="Arial" w:hAnsi="Arial" w:cs="Arial"/>
          <w:color w:val="000000" w:themeColor="text1"/>
          <w:sz w:val="18"/>
          <w:szCs w:val="18"/>
        </w:rPr>
        <w:t>.</w:t>
      </w:r>
      <w:r w:rsidR="00A00AB9" w:rsidRPr="2AADBA70">
        <w:rPr>
          <w:rFonts w:ascii="Arial" w:hAnsi="Arial" w:cs="Arial"/>
          <w:color w:val="000000" w:themeColor="text1"/>
          <w:sz w:val="18"/>
          <w:szCs w:val="18"/>
        </w:rPr>
        <w:t>………………………………………………………………………………………</w:t>
      </w:r>
      <w:r w:rsidR="00A00AB9">
        <w:rPr>
          <w:rFonts w:ascii="Arial" w:hAnsi="Arial" w:cs="Arial"/>
          <w:color w:val="000000" w:themeColor="text1"/>
          <w:sz w:val="18"/>
          <w:szCs w:val="18"/>
        </w:rPr>
        <w:t>.</w:t>
      </w:r>
      <w:r w:rsidR="00A00AB9" w:rsidRPr="2AADBA70">
        <w:rPr>
          <w:rFonts w:ascii="Arial" w:hAnsi="Arial" w:cs="Arial"/>
          <w:color w:val="000000" w:themeColor="text1"/>
          <w:sz w:val="18"/>
          <w:szCs w:val="18"/>
        </w:rPr>
        <w:t>…</w:t>
      </w:r>
      <w:r w:rsidR="00A00AB9">
        <w:rPr>
          <w:rFonts w:ascii="Arial" w:hAnsi="Arial" w:cs="Arial"/>
          <w:color w:val="000000" w:themeColor="text1"/>
          <w:sz w:val="18"/>
          <w:szCs w:val="18"/>
        </w:rPr>
        <w:t>Steven McCarthy</w:t>
      </w:r>
      <w:r w:rsidR="00A00AB9" w:rsidRPr="2AADBA70">
        <w:rPr>
          <w:rFonts w:ascii="Arial" w:hAnsi="Arial" w:cs="Arial"/>
          <w:color w:val="000000" w:themeColor="text1"/>
          <w:sz w:val="18"/>
          <w:szCs w:val="18"/>
        </w:rPr>
        <w:t xml:space="preserve"> </w:t>
      </w:r>
      <w:r w:rsidR="00A00AB9">
        <w:rPr>
          <w:rFonts w:ascii="Arial" w:hAnsi="Arial" w:cs="Arial"/>
          <w:color w:val="000000" w:themeColor="text1"/>
          <w:sz w:val="18"/>
          <w:szCs w:val="18"/>
        </w:rPr>
        <w:t>11/03/2021</w:t>
      </w:r>
    </w:p>
    <w:p w14:paraId="6CC368BA" w14:textId="2892B4A8" w:rsidR="00E00EB4" w:rsidRPr="00E02B23" w:rsidRDefault="00E00EB4" w:rsidP="2AADBA70">
      <w:pPr>
        <w:rPr>
          <w:rFonts w:ascii="Arial" w:hAnsi="Arial" w:cs="Arial"/>
          <w:b/>
          <w:bCs/>
          <w:color w:val="000000" w:themeColor="text1"/>
          <w:sz w:val="20"/>
          <w:szCs w:val="20"/>
        </w:rPr>
      </w:pPr>
      <w:r>
        <w:br/>
      </w:r>
      <w:r w:rsidR="2AADBA70" w:rsidRPr="2AADBA70">
        <w:rPr>
          <w:rFonts w:ascii="Arial" w:hAnsi="Arial" w:cs="Arial"/>
          <w:b/>
          <w:bCs/>
          <w:color w:val="000000" w:themeColor="text1"/>
          <w:sz w:val="20"/>
          <w:szCs w:val="20"/>
        </w:rPr>
        <w:t>ARTICLE I. NAME</w:t>
      </w:r>
    </w:p>
    <w:p w14:paraId="6E0C5952" w14:textId="77777777" w:rsidR="00E00EB4" w:rsidRPr="00E02B23" w:rsidRDefault="00E00EB4" w:rsidP="00E00EB4">
      <w:pPr>
        <w:rPr>
          <w:rFonts w:ascii="Arial" w:hAnsi="Arial" w:cs="Arial"/>
          <w:color w:val="000000"/>
          <w:sz w:val="20"/>
          <w:szCs w:val="20"/>
        </w:rPr>
      </w:pPr>
    </w:p>
    <w:p w14:paraId="1C7AE01F" w14:textId="77777777" w:rsidR="00E00EB4" w:rsidRPr="00E02B23" w:rsidRDefault="2AADBA70" w:rsidP="2AADBA70">
      <w:pPr>
        <w:rPr>
          <w:rFonts w:ascii="Arial" w:hAnsi="Arial" w:cs="Arial"/>
          <w:color w:val="000000" w:themeColor="text1"/>
          <w:sz w:val="18"/>
          <w:szCs w:val="18"/>
        </w:rPr>
      </w:pPr>
      <w:r w:rsidRPr="2AADBA70">
        <w:rPr>
          <w:rFonts w:ascii="Arial" w:hAnsi="Arial" w:cs="Arial"/>
          <w:color w:val="000000" w:themeColor="text1"/>
          <w:sz w:val="18"/>
          <w:szCs w:val="18"/>
        </w:rPr>
        <w:t>The name of the club herein referred to as the UNCW Cyber Defense Club.</w:t>
      </w:r>
    </w:p>
    <w:p w14:paraId="2A7EA6B2" w14:textId="77777777" w:rsidR="00E00EB4" w:rsidRPr="00E02B23" w:rsidDel="00970746" w:rsidRDefault="00E00EB4" w:rsidP="00E00EB4">
      <w:pPr>
        <w:rPr>
          <w:rFonts w:ascii="Arial" w:hAnsi="Arial" w:cs="Arial"/>
          <w:color w:val="000000"/>
          <w:sz w:val="20"/>
          <w:szCs w:val="20"/>
        </w:rPr>
      </w:pPr>
    </w:p>
    <w:p w14:paraId="6981BB52" w14:textId="77777777" w:rsidR="00E00EB4" w:rsidRPr="00E02B23" w:rsidRDefault="2AADBA70" w:rsidP="2AADBA70">
      <w:pPr>
        <w:rPr>
          <w:rFonts w:ascii="Arial" w:hAnsi="Arial" w:cs="Arial"/>
          <w:b/>
          <w:bCs/>
          <w:color w:val="000000" w:themeColor="text1"/>
          <w:sz w:val="20"/>
          <w:szCs w:val="20"/>
          <w:lang w:val="fr-FR"/>
        </w:rPr>
      </w:pPr>
      <w:r w:rsidRPr="2AADBA70">
        <w:rPr>
          <w:rFonts w:ascii="Arial" w:hAnsi="Arial" w:cs="Arial"/>
          <w:b/>
          <w:bCs/>
          <w:color w:val="000000" w:themeColor="text1"/>
          <w:sz w:val="20"/>
          <w:szCs w:val="20"/>
          <w:lang w:val="fr-FR"/>
        </w:rPr>
        <w:t>ARTICLE II. AFFILIATION</w:t>
      </w:r>
    </w:p>
    <w:p w14:paraId="7E511C57" w14:textId="77777777" w:rsidR="00E00EB4" w:rsidRPr="00E02B23" w:rsidRDefault="00E00EB4" w:rsidP="00E00EB4">
      <w:pPr>
        <w:rPr>
          <w:rFonts w:ascii="Arial" w:hAnsi="Arial" w:cs="Arial"/>
          <w:color w:val="000000"/>
          <w:sz w:val="20"/>
          <w:szCs w:val="20"/>
        </w:rPr>
      </w:pPr>
    </w:p>
    <w:p w14:paraId="70E943F8" w14:textId="77777777" w:rsidR="00E00EB4" w:rsidRPr="00E02B23" w:rsidRDefault="2AADBA70" w:rsidP="2AADBA70">
      <w:pPr>
        <w:rPr>
          <w:rFonts w:ascii="Arial" w:hAnsi="Arial" w:cs="Arial"/>
          <w:color w:val="000000" w:themeColor="text1"/>
          <w:sz w:val="18"/>
          <w:szCs w:val="18"/>
        </w:rPr>
      </w:pPr>
      <w:r w:rsidRPr="2AADBA70">
        <w:rPr>
          <w:rFonts w:ascii="Arial" w:hAnsi="Arial" w:cs="Arial"/>
          <w:color w:val="000000" w:themeColor="text1"/>
          <w:sz w:val="18"/>
          <w:szCs w:val="18"/>
        </w:rPr>
        <w:t>This organization is not affiliated with any local, state, national or international organizations.</w:t>
      </w:r>
    </w:p>
    <w:p w14:paraId="1C708026" w14:textId="77777777" w:rsidR="00E00EB4" w:rsidRPr="00E02B23" w:rsidRDefault="2AADBA70" w:rsidP="2AADBA70">
      <w:pPr>
        <w:spacing w:before="100" w:beforeAutospacing="1" w:after="100" w:afterAutospacing="1"/>
        <w:rPr>
          <w:rFonts w:ascii="Arial" w:hAnsi="Arial" w:cs="Arial"/>
          <w:b/>
          <w:bCs/>
          <w:color w:val="000000" w:themeColor="text1"/>
          <w:sz w:val="20"/>
          <w:szCs w:val="20"/>
        </w:rPr>
      </w:pPr>
      <w:r w:rsidRPr="2AADBA70">
        <w:rPr>
          <w:rFonts w:ascii="Arial" w:hAnsi="Arial" w:cs="Arial"/>
          <w:b/>
          <w:bCs/>
          <w:color w:val="000000" w:themeColor="text1"/>
          <w:sz w:val="20"/>
          <w:szCs w:val="20"/>
          <w:lang w:val="fr-FR"/>
        </w:rPr>
        <w:t xml:space="preserve">ARTICLE III. </w:t>
      </w:r>
      <w:r w:rsidRPr="2AADBA70">
        <w:rPr>
          <w:rFonts w:ascii="Arial" w:hAnsi="Arial" w:cs="Arial"/>
          <w:b/>
          <w:bCs/>
          <w:color w:val="000000" w:themeColor="text1"/>
          <w:sz w:val="20"/>
          <w:szCs w:val="20"/>
        </w:rPr>
        <w:t>PURPOSE and OBJECTIVES</w:t>
      </w:r>
    </w:p>
    <w:p w14:paraId="1DF95684" w14:textId="10281AB2" w:rsidR="00E00EB4" w:rsidRPr="00E02B23" w:rsidRDefault="2AADBA70" w:rsidP="2AADBA70">
      <w:pPr>
        <w:tabs>
          <w:tab w:val="left" w:pos="4860"/>
        </w:tabs>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The purpose of the UNCW Cyber Defense Club is twofold. First, it aims to provide an educational venue in which students can learn critical knowledge and skills needed to administer</w:t>
      </w:r>
      <w:r w:rsidR="007F759B">
        <w:rPr>
          <w:rFonts w:ascii="Arial" w:hAnsi="Arial" w:cs="Arial"/>
          <w:color w:val="000000" w:themeColor="text1"/>
          <w:sz w:val="18"/>
          <w:szCs w:val="18"/>
        </w:rPr>
        <w:t xml:space="preserve">, </w:t>
      </w:r>
      <w:r w:rsidRPr="2AADBA70">
        <w:rPr>
          <w:rFonts w:ascii="Arial" w:hAnsi="Arial" w:cs="Arial"/>
          <w:color w:val="000000" w:themeColor="text1"/>
          <w:sz w:val="18"/>
          <w:szCs w:val="18"/>
        </w:rPr>
        <w:t>defend</w:t>
      </w:r>
      <w:r w:rsidR="007F759B">
        <w:rPr>
          <w:rFonts w:ascii="Arial" w:hAnsi="Arial" w:cs="Arial"/>
          <w:color w:val="000000" w:themeColor="text1"/>
          <w:sz w:val="18"/>
          <w:szCs w:val="18"/>
        </w:rPr>
        <w:t>, and ethically attack</w:t>
      </w:r>
      <w:r w:rsidRPr="2AADBA70">
        <w:rPr>
          <w:rFonts w:ascii="Arial" w:hAnsi="Arial" w:cs="Arial"/>
          <w:color w:val="000000" w:themeColor="text1"/>
          <w:sz w:val="18"/>
          <w:szCs w:val="18"/>
        </w:rPr>
        <w:t xml:space="preserve"> computer networks and </w:t>
      </w:r>
      <w:r w:rsidR="00E20345" w:rsidRPr="2AADBA70">
        <w:rPr>
          <w:rFonts w:ascii="Arial" w:hAnsi="Arial" w:cs="Arial"/>
          <w:color w:val="000000" w:themeColor="text1"/>
          <w:sz w:val="18"/>
          <w:szCs w:val="18"/>
        </w:rPr>
        <w:t>systems and</w:t>
      </w:r>
      <w:r w:rsidRPr="2AADBA70">
        <w:rPr>
          <w:rFonts w:ascii="Arial" w:hAnsi="Arial" w:cs="Arial"/>
          <w:color w:val="000000" w:themeColor="text1"/>
          <w:sz w:val="18"/>
          <w:szCs w:val="18"/>
        </w:rPr>
        <w:t xml:space="preserve"> gives the opportunity to apply the theory and skills that students acquired in their information systems</w:t>
      </w:r>
      <w:r w:rsidR="00E20345">
        <w:rPr>
          <w:rFonts w:ascii="Arial" w:hAnsi="Arial" w:cs="Arial"/>
          <w:color w:val="000000" w:themeColor="text1"/>
          <w:sz w:val="18"/>
          <w:szCs w:val="18"/>
        </w:rPr>
        <w:t>, cyber</w:t>
      </w:r>
      <w:r w:rsidR="007F759B">
        <w:rPr>
          <w:rFonts w:ascii="Arial" w:hAnsi="Arial" w:cs="Arial"/>
          <w:color w:val="000000" w:themeColor="text1"/>
          <w:sz w:val="18"/>
          <w:szCs w:val="18"/>
        </w:rPr>
        <w:t xml:space="preserve"> security,</w:t>
      </w:r>
      <w:r w:rsidRPr="2AADBA70">
        <w:rPr>
          <w:rFonts w:ascii="Arial" w:hAnsi="Arial" w:cs="Arial"/>
          <w:color w:val="000000" w:themeColor="text1"/>
          <w:sz w:val="18"/>
          <w:szCs w:val="18"/>
        </w:rPr>
        <w:t xml:space="preserve"> and computer science course work. Second, UNCW Cyber Defense Club will be joining the Collegiate Cyber Defense Competition (CCDC)</w:t>
      </w:r>
      <w:r w:rsidR="00970DE9">
        <w:rPr>
          <w:rFonts w:ascii="Arial" w:hAnsi="Arial" w:cs="Arial"/>
          <w:color w:val="000000" w:themeColor="text1"/>
          <w:sz w:val="18"/>
          <w:szCs w:val="18"/>
        </w:rPr>
        <w:t xml:space="preserve"> and other local, state, and nation competitions</w:t>
      </w:r>
      <w:r w:rsidRPr="2AADBA70">
        <w:rPr>
          <w:rFonts w:ascii="Arial" w:hAnsi="Arial" w:cs="Arial"/>
          <w:color w:val="000000" w:themeColor="text1"/>
          <w:sz w:val="18"/>
          <w:szCs w:val="18"/>
        </w:rPr>
        <w:t>, which challenges students</w:t>
      </w:r>
      <w:r w:rsidR="00633205">
        <w:rPr>
          <w:rFonts w:ascii="Arial" w:hAnsi="Arial" w:cs="Arial"/>
          <w:color w:val="000000" w:themeColor="text1"/>
          <w:sz w:val="18"/>
          <w:szCs w:val="18"/>
        </w:rPr>
        <w:t xml:space="preserve"> in</w:t>
      </w:r>
      <w:r w:rsidR="001F0E43">
        <w:rPr>
          <w:rFonts w:ascii="Arial" w:hAnsi="Arial" w:cs="Arial"/>
          <w:color w:val="000000" w:themeColor="text1"/>
          <w:sz w:val="18"/>
          <w:szCs w:val="18"/>
        </w:rPr>
        <w:t xml:space="preserve"> digital</w:t>
      </w:r>
      <w:r w:rsidR="00633205">
        <w:rPr>
          <w:rFonts w:ascii="Arial" w:hAnsi="Arial" w:cs="Arial"/>
          <w:color w:val="000000" w:themeColor="text1"/>
          <w:sz w:val="18"/>
          <w:szCs w:val="18"/>
        </w:rPr>
        <w:t xml:space="preserve"> forensics and</w:t>
      </w:r>
      <w:r w:rsidRPr="2AADBA70">
        <w:rPr>
          <w:rFonts w:ascii="Arial" w:hAnsi="Arial" w:cs="Arial"/>
          <w:color w:val="000000" w:themeColor="text1"/>
          <w:sz w:val="18"/>
          <w:szCs w:val="18"/>
        </w:rPr>
        <w:t xml:space="preserve"> defend network services against attacks by professional penetration testers. UNCW Cyber Defense Club will use the Regional and National Collegiate Cyber Security Competition (CCSC) as a metric of University of North Carolina Wilmington expertise maturation.</w:t>
      </w:r>
    </w:p>
    <w:p w14:paraId="34D7037B" w14:textId="77777777" w:rsidR="00E00EB4" w:rsidRPr="00E02B23"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The University of North Carolina Wilmington Cyber Defense Club will:</w:t>
      </w:r>
    </w:p>
    <w:p w14:paraId="6B021A40" w14:textId="4B9AC45C" w:rsidR="00E00EB4" w:rsidRPr="00E02B23" w:rsidRDefault="2AADBA70" w:rsidP="2AADBA70">
      <w:pPr>
        <w:numPr>
          <w:ilvl w:val="0"/>
          <w:numId w:val="9"/>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Expand the cyber security, information systems and computer science knowledge of students through workshops, hands-on </w:t>
      </w:r>
      <w:r w:rsidR="003000CE" w:rsidRPr="2AADBA70">
        <w:rPr>
          <w:rFonts w:ascii="Arial" w:hAnsi="Arial" w:cs="Arial"/>
          <w:color w:val="000000" w:themeColor="text1"/>
          <w:sz w:val="18"/>
          <w:szCs w:val="18"/>
        </w:rPr>
        <w:t>applications,</w:t>
      </w:r>
      <w:r w:rsidRPr="2AADBA70">
        <w:rPr>
          <w:rFonts w:ascii="Arial" w:hAnsi="Arial" w:cs="Arial"/>
          <w:color w:val="000000" w:themeColor="text1"/>
          <w:sz w:val="18"/>
          <w:szCs w:val="18"/>
        </w:rPr>
        <w:t xml:space="preserve"> and competitions with other universities,</w:t>
      </w:r>
    </w:p>
    <w:p w14:paraId="5717FD8F" w14:textId="77777777" w:rsidR="00E00EB4" w:rsidRPr="00E02B23" w:rsidRDefault="2AADBA70" w:rsidP="2AADBA70">
      <w:pPr>
        <w:numPr>
          <w:ilvl w:val="0"/>
          <w:numId w:val="9"/>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Provide a medium for faculty/staff, graduate students, undergraduate </w:t>
      </w:r>
      <w:proofErr w:type="gramStart"/>
      <w:r w:rsidRPr="2AADBA70">
        <w:rPr>
          <w:rFonts w:ascii="Arial" w:hAnsi="Arial" w:cs="Arial"/>
          <w:color w:val="000000" w:themeColor="text1"/>
          <w:sz w:val="18"/>
          <w:szCs w:val="18"/>
        </w:rPr>
        <w:t>students</w:t>
      </w:r>
      <w:proofErr w:type="gramEnd"/>
      <w:r w:rsidRPr="2AADBA70">
        <w:rPr>
          <w:rFonts w:ascii="Arial" w:hAnsi="Arial" w:cs="Arial"/>
          <w:color w:val="000000" w:themeColor="text1"/>
          <w:sz w:val="18"/>
          <w:szCs w:val="18"/>
        </w:rPr>
        <w:t xml:space="preserve"> and industry security experts to share their knowledge in the information security and assurance information security and assurance field,</w:t>
      </w:r>
    </w:p>
    <w:p w14:paraId="7D3A4C96" w14:textId="77777777" w:rsidR="00E00EB4" w:rsidRPr="00E02B23" w:rsidRDefault="2AADBA70" w:rsidP="2AADBA70">
      <w:pPr>
        <w:numPr>
          <w:ilvl w:val="0"/>
          <w:numId w:val="9"/>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Open a dialog among participating institutions, students, and possible future sponsoring organizations,</w:t>
      </w:r>
    </w:p>
    <w:p w14:paraId="3FC12B3A" w14:textId="77777777" w:rsidR="00E00EB4" w:rsidRPr="00E02B23" w:rsidRDefault="2AADBA70" w:rsidP="2AADBA70">
      <w:pPr>
        <w:numPr>
          <w:ilvl w:val="0"/>
          <w:numId w:val="9"/>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Foster a spirit of teamwork, ethical behavior, and effective communication between students,</w:t>
      </w:r>
    </w:p>
    <w:p w14:paraId="74904E6E" w14:textId="77777777" w:rsidR="00E00EB4" w:rsidRPr="00E02B23" w:rsidRDefault="2AADBA70" w:rsidP="2AADBA70">
      <w:pPr>
        <w:numPr>
          <w:ilvl w:val="0"/>
          <w:numId w:val="9"/>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Create interest and awareness of cyber security, computer science and information systems in the campus. </w:t>
      </w:r>
    </w:p>
    <w:p w14:paraId="6FCF6521" w14:textId="77777777" w:rsidR="00E00EB4" w:rsidRDefault="2AADBA70" w:rsidP="2AADBA70">
      <w:pPr>
        <w:spacing w:before="100" w:beforeAutospacing="1" w:after="100" w:afterAutospacing="1"/>
        <w:rPr>
          <w:rFonts w:ascii="Arial" w:hAnsi="Arial" w:cs="Arial"/>
          <w:b/>
          <w:bCs/>
          <w:color w:val="000000" w:themeColor="text1"/>
          <w:sz w:val="20"/>
          <w:szCs w:val="20"/>
        </w:rPr>
      </w:pPr>
      <w:r w:rsidRPr="2AADBA70">
        <w:rPr>
          <w:rFonts w:ascii="Arial" w:hAnsi="Arial" w:cs="Arial"/>
          <w:b/>
          <w:bCs/>
          <w:color w:val="000000" w:themeColor="text1"/>
          <w:sz w:val="20"/>
          <w:szCs w:val="20"/>
        </w:rPr>
        <w:t>ARTICLE IV. ADHERENCE</w:t>
      </w:r>
    </w:p>
    <w:p w14:paraId="0499F172" w14:textId="77777777" w:rsidR="00E00EB4" w:rsidRPr="00E02B23"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color w:val="000000" w:themeColor="text1"/>
          <w:sz w:val="18"/>
          <w:szCs w:val="18"/>
        </w:rPr>
        <w:t>This organization will adhere to all University rules, regulations, and policies, as well as to all local, state, and federal laws.</w:t>
      </w:r>
    </w:p>
    <w:p w14:paraId="602A95D3" w14:textId="77777777" w:rsidR="00E00EB4" w:rsidRPr="00E02B23" w:rsidRDefault="2AADBA70" w:rsidP="2AADBA70">
      <w:pPr>
        <w:spacing w:before="100" w:beforeAutospacing="1" w:after="100" w:afterAutospacing="1"/>
        <w:rPr>
          <w:rFonts w:ascii="Arial" w:hAnsi="Arial" w:cs="Arial"/>
          <w:b/>
          <w:bCs/>
          <w:color w:val="000000" w:themeColor="text1"/>
          <w:sz w:val="20"/>
          <w:szCs w:val="20"/>
        </w:rPr>
      </w:pPr>
      <w:r w:rsidRPr="2AADBA70">
        <w:rPr>
          <w:rFonts w:ascii="Arial" w:hAnsi="Arial" w:cs="Arial"/>
          <w:b/>
          <w:bCs/>
          <w:color w:val="000000" w:themeColor="text1"/>
          <w:sz w:val="20"/>
          <w:szCs w:val="20"/>
        </w:rPr>
        <w:t>ARTICLE V. MEMBERSHIP</w:t>
      </w:r>
    </w:p>
    <w:p w14:paraId="575F55F7" w14:textId="77777777" w:rsidR="00E00EB4" w:rsidRPr="00313E28"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Section 1. General Requirements</w:t>
      </w:r>
    </w:p>
    <w:p w14:paraId="1C7C31FD" w14:textId="0504C664" w:rsidR="00E00EB4" w:rsidRPr="00E02B23" w:rsidRDefault="2AADBA70" w:rsidP="2AADBA70">
      <w:pPr>
        <w:spacing w:before="100" w:beforeAutospacing="1" w:after="100" w:afterAutospacing="1"/>
        <w:rPr>
          <w:rFonts w:ascii="Arial" w:hAnsi="Arial" w:cs="Arial"/>
          <w:b/>
          <w:bCs/>
          <w:color w:val="000000" w:themeColor="text1"/>
          <w:sz w:val="20"/>
          <w:szCs w:val="20"/>
        </w:rPr>
      </w:pPr>
      <w:r w:rsidRPr="2AADBA70">
        <w:rPr>
          <w:rFonts w:ascii="Arial" w:hAnsi="Arial" w:cs="Arial"/>
          <w:color w:val="000000" w:themeColor="text1"/>
          <w:sz w:val="18"/>
          <w:szCs w:val="18"/>
        </w:rPr>
        <w:t xml:space="preserve">Membership into the UNCW Cyber Defense Club shall be open to currently enrolled students of UNCW, staff, faculty and alumni focusing on networking, security, Computer </w:t>
      </w:r>
      <w:r w:rsidR="003000CE" w:rsidRPr="2AADBA70">
        <w:rPr>
          <w:rFonts w:ascii="Arial" w:hAnsi="Arial" w:cs="Arial"/>
          <w:color w:val="000000" w:themeColor="text1"/>
          <w:sz w:val="18"/>
          <w:szCs w:val="18"/>
        </w:rPr>
        <w:t>Science,</w:t>
      </w:r>
      <w:r w:rsidRPr="2AADBA70">
        <w:rPr>
          <w:rFonts w:ascii="Arial" w:hAnsi="Arial" w:cs="Arial"/>
          <w:color w:val="000000" w:themeColor="text1"/>
          <w:sz w:val="18"/>
          <w:szCs w:val="18"/>
        </w:rPr>
        <w:t xml:space="preserve"> and Information Technology Management.</w:t>
      </w:r>
    </w:p>
    <w:p w14:paraId="7AC0FDC5" w14:textId="78305731" w:rsidR="2AADBA70" w:rsidRDefault="2AADBA70" w:rsidP="2AADBA70">
      <w:pPr>
        <w:spacing w:beforeAutospacing="1" w:afterAutospacing="1"/>
        <w:rPr>
          <w:i/>
          <w:iCs/>
          <w:color w:val="0070C0"/>
          <w:sz w:val="18"/>
          <w:szCs w:val="18"/>
        </w:rPr>
      </w:pPr>
      <w:r w:rsidRPr="2AADBA70">
        <w:rPr>
          <w:rFonts w:ascii="Arial" w:hAnsi="Arial" w:cs="Arial"/>
          <w:b/>
          <w:bCs/>
          <w:color w:val="000000" w:themeColor="text1"/>
          <w:sz w:val="18"/>
          <w:szCs w:val="18"/>
        </w:rPr>
        <w:t>Section 2. Non-exclusionary Membership Clause</w:t>
      </w:r>
    </w:p>
    <w:p w14:paraId="654A9BB2" w14:textId="592DB719" w:rsidR="2AADBA70" w:rsidRDefault="2AADBA70" w:rsidP="2AADBA70">
      <w:pPr>
        <w:spacing w:beforeAutospacing="1" w:afterAutospacing="1"/>
        <w:rPr>
          <w:rFonts w:ascii="Arial" w:eastAsia="Arial" w:hAnsi="Arial" w:cs="Arial"/>
          <w:sz w:val="18"/>
          <w:szCs w:val="18"/>
        </w:rPr>
      </w:pPr>
      <w:r w:rsidRPr="2AADBA70">
        <w:rPr>
          <w:rFonts w:ascii="Arial" w:eastAsia="Arial" w:hAnsi="Arial" w:cs="Arial"/>
          <w:sz w:val="18"/>
          <w:szCs w:val="18"/>
        </w:rPr>
        <w:t xml:space="preserve">It is the policy of UNCW and UNCW Cyber Defense Club that this organization practices an open membership policy for members of the university community without regard to age, color, disability, national origin, race, religion, military service member or veteran status, or sexual orientation. Membership and participation in this student organization must be open to all currently registered students without regard to gender, unless exempt under Title IX. </w:t>
      </w:r>
    </w:p>
    <w:p w14:paraId="4DD2326D" w14:textId="3E8A37F5" w:rsidR="2AADBA70" w:rsidRDefault="2AADBA70" w:rsidP="2AADBA70">
      <w:pPr>
        <w:spacing w:beforeAutospacing="1" w:afterAutospacing="1"/>
        <w:rPr>
          <w:rFonts w:ascii="Arial" w:hAnsi="Arial" w:cs="Arial"/>
          <w:color w:val="000000" w:themeColor="text1"/>
          <w:sz w:val="18"/>
          <w:szCs w:val="18"/>
        </w:rPr>
      </w:pPr>
    </w:p>
    <w:p w14:paraId="1267FCBB" w14:textId="4734D2C0" w:rsidR="2AADBA70" w:rsidRDefault="2AADBA70" w:rsidP="2AADBA70">
      <w:pPr>
        <w:spacing w:beforeAutospacing="1" w:afterAutospacing="1"/>
        <w:rPr>
          <w:rFonts w:ascii="Arial" w:hAnsi="Arial" w:cs="Arial"/>
          <w:color w:val="000000" w:themeColor="text1"/>
          <w:sz w:val="18"/>
          <w:szCs w:val="18"/>
        </w:rPr>
      </w:pPr>
    </w:p>
    <w:p w14:paraId="7263D0A7" w14:textId="7FF1B9F2" w:rsidR="2AADBA70" w:rsidRDefault="2AADBA70" w:rsidP="2AADBA70">
      <w:pPr>
        <w:spacing w:beforeAutospacing="1" w:afterAutospacing="1"/>
        <w:rPr>
          <w:rFonts w:ascii="Arial" w:hAnsi="Arial" w:cs="Arial"/>
          <w:color w:val="000000" w:themeColor="text1"/>
          <w:sz w:val="18"/>
          <w:szCs w:val="18"/>
        </w:rPr>
      </w:pPr>
    </w:p>
    <w:p w14:paraId="03D12384" w14:textId="1D39A7A4" w:rsidR="00E00EB4" w:rsidRPr="00313E28"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Section 3</w:t>
      </w:r>
      <w:r w:rsidR="0047268D" w:rsidRPr="2AADBA70">
        <w:rPr>
          <w:rFonts w:ascii="Arial" w:hAnsi="Arial" w:cs="Arial"/>
          <w:b/>
          <w:bCs/>
          <w:color w:val="000000" w:themeColor="text1"/>
          <w:sz w:val="18"/>
          <w:szCs w:val="18"/>
        </w:rPr>
        <w:t xml:space="preserve">. </w:t>
      </w:r>
      <w:r w:rsidRPr="2AADBA70">
        <w:rPr>
          <w:rFonts w:ascii="Arial" w:hAnsi="Arial" w:cs="Arial"/>
          <w:b/>
          <w:bCs/>
          <w:color w:val="000000" w:themeColor="text1"/>
          <w:sz w:val="18"/>
          <w:szCs w:val="18"/>
        </w:rPr>
        <w:t>Categories of Membership</w:t>
      </w:r>
    </w:p>
    <w:p w14:paraId="171FBB67" w14:textId="2BCC5A1D" w:rsidR="00E00EB4"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u w:val="single"/>
        </w:rPr>
        <w:t>Active Member</w:t>
      </w:r>
      <w:r w:rsidRPr="2AADBA70">
        <w:rPr>
          <w:rFonts w:ascii="Arial" w:hAnsi="Arial" w:cs="Arial"/>
          <w:color w:val="000000" w:themeColor="text1"/>
          <w:sz w:val="18"/>
          <w:szCs w:val="18"/>
        </w:rPr>
        <w:t xml:space="preserve">: A currently enrolled UNCW student will be able to participate at all levels in the club’s activities and be considered an active member as determined by the club. An active member will be able to vote, propose amendments and run for officer positions. Active members must attend a minimum of 50% of club meetings every semester. </w:t>
      </w:r>
    </w:p>
    <w:p w14:paraId="3AFC86E6" w14:textId="77777777" w:rsidR="00E00EB4"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u w:val="single"/>
        </w:rPr>
        <w:t>Honorary Member</w:t>
      </w:r>
      <w:r w:rsidRPr="2AADBA70">
        <w:rPr>
          <w:rFonts w:ascii="Arial" w:hAnsi="Arial" w:cs="Arial"/>
          <w:color w:val="000000" w:themeColor="text1"/>
          <w:sz w:val="18"/>
          <w:szCs w:val="18"/>
        </w:rPr>
        <w:t>: Faculty/staff or an industry expert who will be contributing to the club through organizing workshops, training sessions, meetings and talks shall be considered an honorary member. The honorary members have the right to attend club meetings and team practices, discuss, make suggestions, and participate in various activities. Honorary members may not participate in voting, may not propose new amendments to the constitution and are not permitted to run for office.</w:t>
      </w:r>
    </w:p>
    <w:p w14:paraId="5B003CFF" w14:textId="63D83B96" w:rsidR="00E00EB4" w:rsidRPr="00D134BC"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Section 4. Removal procedures</w:t>
      </w:r>
    </w:p>
    <w:p w14:paraId="2281CA95" w14:textId="77777777" w:rsidR="00E00EB4" w:rsidRPr="00185E0C" w:rsidRDefault="2AADBA70" w:rsidP="2AADBA70">
      <w:pPr>
        <w:numPr>
          <w:ilvl w:val="0"/>
          <w:numId w:val="10"/>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The active and honorary members of UNCW Cyber Defense Club may be removed if they fail to comply with rules and regulations of the University. The active and honorary members may also be removed if they do not uphold the purpose or objectives of the constitution. </w:t>
      </w:r>
    </w:p>
    <w:p w14:paraId="3163BA84" w14:textId="77777777" w:rsidR="00E00EB4" w:rsidRDefault="2AADBA70" w:rsidP="2AADBA70">
      <w:pPr>
        <w:numPr>
          <w:ilvl w:val="0"/>
          <w:numId w:val="10"/>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Active Members: Any active member who is violating the constitution will have his/her removal voted by a simple majority (50% plus 1) vote of the Executive Board. </w:t>
      </w:r>
    </w:p>
    <w:p w14:paraId="30CDDC1A" w14:textId="77777777" w:rsidR="00E00EB4" w:rsidRPr="00132C20" w:rsidRDefault="2AADBA70" w:rsidP="2AADBA70">
      <w:pPr>
        <w:numPr>
          <w:ilvl w:val="1"/>
          <w:numId w:val="10"/>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The process for removal will be that the President of the organization will contact the member in question via email by sending a written warning. If the improvement does not happen, there will be vote for the removal of the member. </w:t>
      </w:r>
    </w:p>
    <w:p w14:paraId="4795BBBD" w14:textId="77777777" w:rsidR="00E00EB4" w:rsidRDefault="2AADBA70" w:rsidP="2AADBA70">
      <w:pPr>
        <w:numPr>
          <w:ilvl w:val="1"/>
          <w:numId w:val="10"/>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Within ten days of notification of removal, the individual has the right to appeal to the active members</w:t>
      </w:r>
      <w:proofErr w:type="gramStart"/>
      <w:r w:rsidRPr="2AADBA70">
        <w:rPr>
          <w:rFonts w:ascii="Arial" w:hAnsi="Arial" w:cs="Arial"/>
          <w:color w:val="000000" w:themeColor="text1"/>
          <w:sz w:val="18"/>
          <w:szCs w:val="18"/>
        </w:rPr>
        <w:t xml:space="preserve">.  </w:t>
      </w:r>
      <w:proofErr w:type="gramEnd"/>
    </w:p>
    <w:p w14:paraId="7A8E630D" w14:textId="77777777" w:rsidR="00E00EB4" w:rsidRDefault="2AADBA70" w:rsidP="2AADBA70">
      <w:pPr>
        <w:numPr>
          <w:ilvl w:val="1"/>
          <w:numId w:val="10"/>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The member will be allowed to speak on his/her behalf; appeals will be accepted at a meeting or via email. To overturn the Executive Board’s decision, 50%+1 of the active members’ vote is required.</w:t>
      </w:r>
    </w:p>
    <w:p w14:paraId="6A5AEEDD" w14:textId="77777777" w:rsidR="00E00EB4" w:rsidRDefault="2AADBA70" w:rsidP="2AADBA70">
      <w:pPr>
        <w:numPr>
          <w:ilvl w:val="1"/>
          <w:numId w:val="10"/>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If removed, the individual will not be allowed to participate in any meetings, events or activities held by the club. </w:t>
      </w:r>
    </w:p>
    <w:p w14:paraId="74B01680" w14:textId="77777777" w:rsidR="00E00EB4" w:rsidRPr="00132C20" w:rsidRDefault="2AADBA70" w:rsidP="2AADBA70">
      <w:pPr>
        <w:numPr>
          <w:ilvl w:val="1"/>
          <w:numId w:val="10"/>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The removed individual may rejoin the club after a full academic semester, provided conduct is improved within the first month of the semester he/she is allowed back. </w:t>
      </w:r>
    </w:p>
    <w:p w14:paraId="72FC246B" w14:textId="77777777" w:rsidR="00062C24" w:rsidRPr="00062C24" w:rsidRDefault="2AADBA70" w:rsidP="2AADBA70">
      <w:pPr>
        <w:numPr>
          <w:ilvl w:val="0"/>
          <w:numId w:val="10"/>
        </w:numPr>
        <w:spacing w:before="100" w:beforeAutospacing="1" w:after="100" w:afterAutospacing="1"/>
        <w:rPr>
          <w:rFonts w:ascii="Arial" w:hAnsi="Arial" w:cs="Arial"/>
          <w:b/>
          <w:bCs/>
          <w:sz w:val="20"/>
          <w:szCs w:val="20"/>
        </w:rPr>
      </w:pPr>
      <w:r w:rsidRPr="2AADBA70">
        <w:rPr>
          <w:rFonts w:ascii="Arial" w:hAnsi="Arial" w:cs="Arial"/>
          <w:color w:val="000000" w:themeColor="text1"/>
          <w:sz w:val="18"/>
          <w:szCs w:val="18"/>
        </w:rPr>
        <w:t xml:space="preserve">Honorary Members: If an honorary member fails to meet general requirements and/or fails to uphold the purpose and objectives of the club, he/she shall be subject to the same removal procedures as an active member with the following additional provision: there will not be an appeal process for the honorary members. </w:t>
      </w:r>
    </w:p>
    <w:p w14:paraId="15E6F3F7" w14:textId="77777777" w:rsidR="00E00EB4" w:rsidRPr="00CB21B2" w:rsidRDefault="2AADBA70" w:rsidP="2AADBA70">
      <w:pPr>
        <w:spacing w:before="100" w:beforeAutospacing="1" w:after="100" w:afterAutospacing="1"/>
        <w:rPr>
          <w:rFonts w:ascii="Arial" w:hAnsi="Arial" w:cs="Arial"/>
          <w:b/>
          <w:bCs/>
          <w:sz w:val="20"/>
          <w:szCs w:val="20"/>
        </w:rPr>
      </w:pPr>
      <w:r w:rsidRPr="2AADBA70">
        <w:rPr>
          <w:rFonts w:ascii="Arial" w:hAnsi="Arial" w:cs="Arial"/>
          <w:b/>
          <w:bCs/>
          <w:sz w:val="20"/>
          <w:szCs w:val="20"/>
        </w:rPr>
        <w:t>ARTICLE VI. ADVISOR</w:t>
      </w:r>
    </w:p>
    <w:p w14:paraId="621CB1BD" w14:textId="77777777" w:rsidR="00E00EB4" w:rsidRPr="00277F0A"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 xml:space="preserve">Section 1. Qualifications </w:t>
      </w:r>
    </w:p>
    <w:p w14:paraId="72AE7388" w14:textId="4AC4C823" w:rsidR="00E00EB4" w:rsidRPr="00CB21B2"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The advisor(s) of this organization will be selected upon the recommendation of the Executive Board, which will create a list of available faculty members of the</w:t>
      </w:r>
      <w:r w:rsidR="00CE74AA">
        <w:rPr>
          <w:rFonts w:ascii="Arial" w:hAnsi="Arial" w:cs="Arial"/>
          <w:color w:val="000000" w:themeColor="text1"/>
          <w:sz w:val="18"/>
          <w:szCs w:val="18"/>
        </w:rPr>
        <w:t xml:space="preserve"> Management</w:t>
      </w:r>
      <w:r w:rsidRPr="2AADBA70">
        <w:rPr>
          <w:rFonts w:ascii="Arial" w:hAnsi="Arial" w:cs="Arial"/>
          <w:color w:val="000000" w:themeColor="text1"/>
          <w:sz w:val="18"/>
          <w:szCs w:val="18"/>
        </w:rPr>
        <w:t xml:space="preserve"> Information Systems and (</w:t>
      </w:r>
      <w:r w:rsidR="00CE74AA">
        <w:rPr>
          <w:rFonts w:ascii="Arial" w:hAnsi="Arial" w:cs="Arial"/>
          <w:color w:val="000000" w:themeColor="text1"/>
          <w:sz w:val="18"/>
          <w:szCs w:val="18"/>
        </w:rPr>
        <w:t>MIS</w:t>
      </w:r>
      <w:r w:rsidRPr="2AADBA70">
        <w:rPr>
          <w:rFonts w:ascii="Arial" w:hAnsi="Arial" w:cs="Arial"/>
          <w:color w:val="000000" w:themeColor="text1"/>
          <w:sz w:val="18"/>
          <w:szCs w:val="18"/>
        </w:rPr>
        <w:t xml:space="preserve">) or Computer Science (CS) department. Executive Board will bring this list to the active members and conduct a vote. Selection of an advisor will require 2/3 of the active members’ votes. The advisor will serve a one-year renewable term. </w:t>
      </w:r>
    </w:p>
    <w:p w14:paraId="4B62DAD3" w14:textId="77777777" w:rsidR="00E00EB4"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Section 2</w:t>
      </w:r>
      <w:proofErr w:type="gramStart"/>
      <w:r w:rsidRPr="2AADBA70">
        <w:rPr>
          <w:rFonts w:ascii="Arial" w:hAnsi="Arial" w:cs="Arial"/>
          <w:b/>
          <w:bCs/>
          <w:color w:val="000000" w:themeColor="text1"/>
          <w:sz w:val="18"/>
          <w:szCs w:val="18"/>
        </w:rPr>
        <w:t xml:space="preserve">.  </w:t>
      </w:r>
      <w:proofErr w:type="gramEnd"/>
      <w:r w:rsidRPr="2AADBA70">
        <w:rPr>
          <w:rFonts w:ascii="Arial" w:hAnsi="Arial" w:cs="Arial"/>
          <w:b/>
          <w:bCs/>
          <w:color w:val="000000" w:themeColor="text1"/>
          <w:sz w:val="18"/>
          <w:szCs w:val="18"/>
        </w:rPr>
        <w:t xml:space="preserve">Responsibilities </w:t>
      </w:r>
    </w:p>
    <w:p w14:paraId="445F782A" w14:textId="2C98B73D" w:rsidR="00374FA3"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Advisor shall attend the organizational meetings, meet regularly with officers if their schedule permits, and advise on </w:t>
      </w:r>
      <w:r w:rsidR="00F015B7" w:rsidRPr="2AADBA70">
        <w:rPr>
          <w:rFonts w:ascii="Arial" w:hAnsi="Arial" w:cs="Arial"/>
          <w:color w:val="000000" w:themeColor="text1"/>
          <w:sz w:val="18"/>
          <w:szCs w:val="18"/>
        </w:rPr>
        <w:t>university</w:t>
      </w:r>
      <w:r w:rsidRPr="2AADBA70">
        <w:rPr>
          <w:rFonts w:ascii="Arial" w:hAnsi="Arial" w:cs="Arial"/>
          <w:color w:val="000000" w:themeColor="text1"/>
          <w:sz w:val="18"/>
          <w:szCs w:val="18"/>
        </w:rPr>
        <w:t xml:space="preserve"> policy. The advisor offers general guidance to the Executive Board in an advisory capacity. The advisor disseminates pertinent information to the society from the </w:t>
      </w:r>
      <w:r w:rsidR="00CC7AED">
        <w:rPr>
          <w:rFonts w:ascii="Arial" w:hAnsi="Arial" w:cs="Arial"/>
          <w:color w:val="000000" w:themeColor="text1"/>
          <w:sz w:val="18"/>
          <w:szCs w:val="18"/>
        </w:rPr>
        <w:t>MIS</w:t>
      </w:r>
      <w:r w:rsidRPr="2AADBA70">
        <w:rPr>
          <w:rFonts w:ascii="Arial" w:hAnsi="Arial" w:cs="Arial"/>
          <w:color w:val="000000" w:themeColor="text1"/>
          <w:sz w:val="18"/>
          <w:szCs w:val="18"/>
        </w:rPr>
        <w:t xml:space="preserve"> or CS department and the university.</w:t>
      </w:r>
    </w:p>
    <w:p w14:paraId="5345EF15" w14:textId="77777777" w:rsidR="00374FA3" w:rsidRPr="00374FA3"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 xml:space="preserve">Section 3. Removal </w:t>
      </w:r>
    </w:p>
    <w:p w14:paraId="676351FF" w14:textId="77777777" w:rsidR="00E00EB4" w:rsidRPr="00F74794"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lastRenderedPageBreak/>
        <w:t>Removal of an advisor will require 2/3 of the officers’ votes with no option to appeal</w:t>
      </w:r>
      <w:proofErr w:type="gramStart"/>
      <w:r w:rsidRPr="2AADBA70">
        <w:rPr>
          <w:rFonts w:ascii="Arial" w:hAnsi="Arial" w:cs="Arial"/>
          <w:color w:val="000000" w:themeColor="text1"/>
          <w:sz w:val="18"/>
          <w:szCs w:val="18"/>
        </w:rPr>
        <w:t xml:space="preserve">.  </w:t>
      </w:r>
      <w:proofErr w:type="gramEnd"/>
    </w:p>
    <w:p w14:paraId="19744910" w14:textId="77777777" w:rsidR="00E00EB4" w:rsidRPr="00E02B23" w:rsidRDefault="2AADBA70" w:rsidP="2AADBA70">
      <w:pPr>
        <w:rPr>
          <w:rFonts w:ascii="Arial" w:hAnsi="Arial" w:cs="Arial"/>
          <w:b/>
          <w:bCs/>
          <w:sz w:val="20"/>
          <w:szCs w:val="20"/>
        </w:rPr>
      </w:pPr>
      <w:r w:rsidRPr="2AADBA70">
        <w:rPr>
          <w:rFonts w:ascii="Arial" w:hAnsi="Arial" w:cs="Arial"/>
          <w:b/>
          <w:bCs/>
          <w:sz w:val="20"/>
          <w:szCs w:val="20"/>
        </w:rPr>
        <w:t>ARTICLE VII.  MEETINGS</w:t>
      </w:r>
    </w:p>
    <w:p w14:paraId="19B19C24" w14:textId="77777777" w:rsidR="00E00EB4" w:rsidRPr="008C07A2"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Section 1.</w:t>
      </w:r>
    </w:p>
    <w:p w14:paraId="6332854F" w14:textId="553A15BA" w:rsidR="00E00EB4"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Regular meetings shall be held at least twice every semester. Throughout the semester, Executive Board will be organizing workshops and training sessions covering cyber security topics. These workshops and training sessions will also be considered as regular meetings. The Presiden</w:t>
      </w:r>
      <w:r w:rsidR="001905EC">
        <w:rPr>
          <w:rFonts w:ascii="Arial" w:hAnsi="Arial" w:cs="Arial"/>
          <w:color w:val="000000" w:themeColor="text1"/>
          <w:sz w:val="18"/>
          <w:szCs w:val="18"/>
        </w:rPr>
        <w:t>t</w:t>
      </w:r>
      <w:r w:rsidRPr="2AADBA70">
        <w:rPr>
          <w:rFonts w:ascii="Arial" w:hAnsi="Arial" w:cs="Arial"/>
          <w:color w:val="000000" w:themeColor="text1"/>
          <w:sz w:val="18"/>
          <w:szCs w:val="18"/>
        </w:rPr>
        <w:t xml:space="preserve"> will run all the meetings ensuring that the voice of membership is heard.</w:t>
      </w:r>
    </w:p>
    <w:p w14:paraId="45927980" w14:textId="77777777" w:rsidR="00E00EB4" w:rsidRPr="008C07A2"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 xml:space="preserve">Section 2. </w:t>
      </w:r>
    </w:p>
    <w:p w14:paraId="65CE46C9" w14:textId="77777777" w:rsidR="00E00EB4" w:rsidRPr="008C07A2" w:rsidRDefault="2AADBA70" w:rsidP="2AADBA70">
      <w:p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 xml:space="preserve">Quorum is determined by at least 2/3 of the active members and simple majority rules (50%+1). </w:t>
      </w:r>
    </w:p>
    <w:p w14:paraId="7C994D25" w14:textId="77777777" w:rsidR="00E00EB4" w:rsidRDefault="2AADBA70" w:rsidP="2AADB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sz w:val="20"/>
          <w:szCs w:val="20"/>
          <w:lang w:val="tr-TR" w:eastAsia="tr-TR"/>
        </w:rPr>
      </w:pPr>
      <w:r w:rsidRPr="2AADBA70">
        <w:rPr>
          <w:rFonts w:ascii="Arial" w:hAnsi="Arial" w:cs="Arial"/>
          <w:b/>
          <w:bCs/>
          <w:sz w:val="20"/>
          <w:szCs w:val="20"/>
        </w:rPr>
        <w:t>ARTICLE VIII.  OFFICERS</w:t>
      </w:r>
    </w:p>
    <w:p w14:paraId="6D5E5EE9" w14:textId="77777777" w:rsidR="00E00EB4" w:rsidRPr="00E51FBF" w:rsidRDefault="2AADBA70" w:rsidP="2AADB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sz w:val="20"/>
          <w:szCs w:val="20"/>
          <w:lang w:val="tr-TR" w:eastAsia="tr-TR"/>
        </w:rPr>
      </w:pPr>
      <w:r w:rsidRPr="2AADBA70">
        <w:rPr>
          <w:rFonts w:ascii="Arial" w:hAnsi="Arial" w:cs="Arial"/>
          <w:b/>
          <w:bCs/>
          <w:color w:val="000000" w:themeColor="text1"/>
          <w:sz w:val="18"/>
          <w:szCs w:val="18"/>
        </w:rPr>
        <w:t>Section 1</w:t>
      </w:r>
      <w:proofErr w:type="gramStart"/>
      <w:r w:rsidRPr="2AADBA70">
        <w:rPr>
          <w:rFonts w:ascii="Arial" w:hAnsi="Arial" w:cs="Arial"/>
          <w:b/>
          <w:bCs/>
          <w:color w:val="000000" w:themeColor="text1"/>
          <w:sz w:val="18"/>
          <w:szCs w:val="18"/>
        </w:rPr>
        <w:t xml:space="preserve">.  </w:t>
      </w:r>
      <w:proofErr w:type="gramEnd"/>
      <w:r w:rsidRPr="2AADBA70">
        <w:rPr>
          <w:rFonts w:ascii="Arial" w:hAnsi="Arial" w:cs="Arial"/>
          <w:b/>
          <w:bCs/>
          <w:color w:val="000000" w:themeColor="text1"/>
          <w:sz w:val="18"/>
          <w:szCs w:val="18"/>
        </w:rPr>
        <w:t xml:space="preserve">Title </w:t>
      </w:r>
    </w:p>
    <w:p w14:paraId="3AF35071" w14:textId="77777777" w:rsidR="00E00EB4" w:rsidRPr="00281759" w:rsidRDefault="2AADBA70" w:rsidP="2AADBA70">
      <w:pPr>
        <w:rPr>
          <w:rFonts w:ascii="Arial" w:hAnsi="Arial" w:cs="Arial"/>
          <w:sz w:val="18"/>
          <w:szCs w:val="18"/>
        </w:rPr>
      </w:pPr>
      <w:r w:rsidRPr="2AADBA70">
        <w:rPr>
          <w:rFonts w:ascii="Arial" w:hAnsi="Arial" w:cs="Arial"/>
          <w:sz w:val="18"/>
          <w:szCs w:val="18"/>
        </w:rPr>
        <w:t>List the titles of the officers:</w:t>
      </w:r>
    </w:p>
    <w:p w14:paraId="56A0F63C" w14:textId="77777777" w:rsidR="00E00EB4" w:rsidRPr="00281759" w:rsidRDefault="2AADBA70" w:rsidP="2AADBA70">
      <w:pPr>
        <w:numPr>
          <w:ilvl w:val="0"/>
          <w:numId w:val="8"/>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President</w:t>
      </w:r>
    </w:p>
    <w:p w14:paraId="6D32A958" w14:textId="77777777" w:rsidR="00E00EB4" w:rsidRDefault="2AADBA70" w:rsidP="2AADBA70">
      <w:pPr>
        <w:numPr>
          <w:ilvl w:val="0"/>
          <w:numId w:val="8"/>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Vice-President</w:t>
      </w:r>
    </w:p>
    <w:p w14:paraId="7D0E4AFC" w14:textId="021F431F" w:rsidR="00E00EB4" w:rsidRDefault="2AADBA70" w:rsidP="2AADBA70">
      <w:pPr>
        <w:numPr>
          <w:ilvl w:val="0"/>
          <w:numId w:val="8"/>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Training Coordinator</w:t>
      </w:r>
    </w:p>
    <w:p w14:paraId="774E8581" w14:textId="045E9F1B" w:rsidR="00E00EB4" w:rsidRDefault="2AADBA70" w:rsidP="2AADBA70">
      <w:pPr>
        <w:numPr>
          <w:ilvl w:val="0"/>
          <w:numId w:val="8"/>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Social Coordinator</w:t>
      </w:r>
    </w:p>
    <w:p w14:paraId="0F7FAF13" w14:textId="3AFD810A" w:rsidR="00BB252E" w:rsidRPr="00281759" w:rsidRDefault="00BB252E" w:rsidP="2AADBA70">
      <w:pPr>
        <w:numPr>
          <w:ilvl w:val="0"/>
          <w:numId w:val="8"/>
        </w:numPr>
        <w:autoSpaceDE w:val="0"/>
        <w:autoSpaceDN w:val="0"/>
        <w:adjustRightInd w:val="0"/>
        <w:rPr>
          <w:rFonts w:ascii="Arial" w:hAnsi="Arial" w:cs="Arial"/>
          <w:sz w:val="18"/>
          <w:szCs w:val="18"/>
          <w:lang w:eastAsia="tr-TR"/>
        </w:rPr>
      </w:pPr>
      <w:r>
        <w:rPr>
          <w:rFonts w:ascii="Arial" w:hAnsi="Arial" w:cs="Arial"/>
          <w:sz w:val="18"/>
          <w:szCs w:val="18"/>
          <w:lang w:eastAsia="tr-TR"/>
        </w:rPr>
        <w:t>Competition Coordinator</w:t>
      </w:r>
    </w:p>
    <w:p w14:paraId="6A3B35CE" w14:textId="19093C9E" w:rsidR="00E00EB4" w:rsidRPr="00281759"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Section 2</w:t>
      </w:r>
      <w:r w:rsidR="0047268D" w:rsidRPr="2AADBA70">
        <w:rPr>
          <w:rFonts w:ascii="Arial" w:hAnsi="Arial" w:cs="Arial"/>
          <w:b/>
          <w:bCs/>
          <w:color w:val="000000" w:themeColor="text1"/>
          <w:sz w:val="18"/>
          <w:szCs w:val="18"/>
        </w:rPr>
        <w:t xml:space="preserve">. </w:t>
      </w:r>
      <w:r w:rsidRPr="2AADBA70">
        <w:rPr>
          <w:rFonts w:ascii="Arial" w:hAnsi="Arial" w:cs="Arial"/>
          <w:b/>
          <w:bCs/>
          <w:color w:val="000000" w:themeColor="text1"/>
          <w:sz w:val="18"/>
          <w:szCs w:val="18"/>
        </w:rPr>
        <w:t>Duties</w:t>
      </w:r>
    </w:p>
    <w:p w14:paraId="055B24B8" w14:textId="77777777" w:rsidR="00E00EB4" w:rsidRPr="00281759" w:rsidRDefault="2AADBA70" w:rsidP="2AADBA70">
      <w:pPr>
        <w:numPr>
          <w:ilvl w:val="0"/>
          <w:numId w:val="2"/>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The duties and responsibilities of the President are:</w:t>
      </w:r>
    </w:p>
    <w:p w14:paraId="6F821FCB" w14:textId="77777777" w:rsidR="00E00EB4" w:rsidRPr="00E02B23" w:rsidRDefault="00E00EB4" w:rsidP="00E00EB4">
      <w:pPr>
        <w:autoSpaceDE w:val="0"/>
        <w:autoSpaceDN w:val="0"/>
        <w:adjustRightInd w:val="0"/>
        <w:ind w:left="720"/>
        <w:rPr>
          <w:rFonts w:ascii="Arial" w:hAnsi="Arial" w:cs="Arial"/>
          <w:sz w:val="20"/>
          <w:szCs w:val="20"/>
          <w:lang w:eastAsia="tr-TR"/>
        </w:rPr>
      </w:pPr>
    </w:p>
    <w:p w14:paraId="0E817E53" w14:textId="77777777" w:rsidR="00E00EB4" w:rsidRPr="00281759" w:rsidRDefault="2AADBA70" w:rsidP="2AADBA70">
      <w:pPr>
        <w:numPr>
          <w:ilvl w:val="0"/>
          <w:numId w:val="3"/>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Responsible for overseeing the work of the other officers and ensuring that they function together as an effective team,</w:t>
      </w:r>
    </w:p>
    <w:p w14:paraId="5BCF51C2" w14:textId="77777777" w:rsidR="00E00EB4" w:rsidRPr="00281759" w:rsidRDefault="2AADBA70" w:rsidP="2AADBA70">
      <w:pPr>
        <w:numPr>
          <w:ilvl w:val="0"/>
          <w:numId w:val="3"/>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Providing the overall vision and sense of direction for the organization,</w:t>
      </w:r>
    </w:p>
    <w:p w14:paraId="3F858974" w14:textId="569BC70E" w:rsidR="00E00EB4" w:rsidRDefault="2AADBA70" w:rsidP="2AADBA70">
      <w:pPr>
        <w:numPr>
          <w:ilvl w:val="0"/>
          <w:numId w:val="3"/>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Being the spokesperson/representative/external liaison for the organization,</w:t>
      </w:r>
    </w:p>
    <w:p w14:paraId="313045DE" w14:textId="08FEE2D2" w:rsidR="00155EE1" w:rsidRPr="00155EE1" w:rsidRDefault="00155EE1" w:rsidP="00155EE1">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Attending meeting with the Cameron School of Business Student Advisory Council,</w:t>
      </w:r>
    </w:p>
    <w:p w14:paraId="6BA2A40B" w14:textId="77777777" w:rsidR="00E00EB4" w:rsidRPr="00281759" w:rsidRDefault="2AADBA70" w:rsidP="2AADBA70">
      <w:pPr>
        <w:numPr>
          <w:ilvl w:val="0"/>
          <w:numId w:val="3"/>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Handling administrative details for the club including registration with the University </w:t>
      </w:r>
      <w:r w:rsidRPr="2AADBA70">
        <w:rPr>
          <w:rFonts w:ascii="Arial" w:hAnsi="Arial" w:cs="Arial"/>
          <w:sz w:val="18"/>
          <w:szCs w:val="18"/>
        </w:rPr>
        <w:t>via the Campus Activities &amp; Involvement Center,</w:t>
      </w:r>
      <w:r w:rsidRPr="2AADBA70">
        <w:rPr>
          <w:rFonts w:ascii="Arial" w:hAnsi="Arial" w:cs="Arial"/>
          <w:sz w:val="18"/>
          <w:szCs w:val="18"/>
          <w:lang w:eastAsia="tr-TR"/>
        </w:rPr>
        <w:t xml:space="preserve"> </w:t>
      </w:r>
    </w:p>
    <w:p w14:paraId="56639AC6" w14:textId="77777777" w:rsidR="00E00EB4" w:rsidRPr="00A94922" w:rsidRDefault="2AADBA70" w:rsidP="2AADBA70">
      <w:pPr>
        <w:numPr>
          <w:ilvl w:val="0"/>
          <w:numId w:val="3"/>
        </w:numPr>
        <w:spacing w:before="100" w:beforeAutospacing="1" w:after="100" w:afterAutospacing="1"/>
        <w:rPr>
          <w:rFonts w:ascii="Arial" w:hAnsi="Arial" w:cs="Arial"/>
          <w:color w:val="000000" w:themeColor="text1"/>
          <w:sz w:val="18"/>
          <w:szCs w:val="18"/>
        </w:rPr>
      </w:pPr>
      <w:r w:rsidRPr="2AADBA70">
        <w:rPr>
          <w:rFonts w:ascii="Arial" w:hAnsi="Arial" w:cs="Arial"/>
          <w:color w:val="000000" w:themeColor="text1"/>
          <w:sz w:val="18"/>
          <w:szCs w:val="18"/>
        </w:rPr>
        <w:t>Running regular meetings,</w:t>
      </w:r>
    </w:p>
    <w:p w14:paraId="3A48A06D" w14:textId="2F983B3A" w:rsidR="00E00EB4" w:rsidRPr="00295264" w:rsidRDefault="2AADBA70" w:rsidP="2AADBA70">
      <w:pPr>
        <w:numPr>
          <w:ilvl w:val="0"/>
          <w:numId w:val="3"/>
        </w:numPr>
        <w:autoSpaceDE w:val="0"/>
        <w:autoSpaceDN w:val="0"/>
        <w:adjustRightInd w:val="0"/>
        <w:rPr>
          <w:rFonts w:ascii="Arial" w:hAnsi="Arial" w:cs="Arial"/>
          <w:sz w:val="18"/>
          <w:szCs w:val="18"/>
          <w:lang w:eastAsia="tr-TR"/>
        </w:rPr>
      </w:pPr>
      <w:r w:rsidRPr="00295264">
        <w:rPr>
          <w:rFonts w:ascii="Arial" w:hAnsi="Arial" w:cs="Arial"/>
          <w:sz w:val="18"/>
          <w:szCs w:val="18"/>
          <w:lang w:eastAsia="tr-TR"/>
        </w:rPr>
        <w:t xml:space="preserve">Overseeing </w:t>
      </w:r>
      <w:r w:rsidRPr="00295264">
        <w:rPr>
          <w:rFonts w:ascii="Arial" w:hAnsi="Arial" w:cs="Arial"/>
          <w:color w:val="000000" w:themeColor="text1"/>
          <w:sz w:val="18"/>
          <w:szCs w:val="18"/>
        </w:rPr>
        <w:t>club a</w:t>
      </w:r>
      <w:r w:rsidRPr="00295264">
        <w:rPr>
          <w:rFonts w:ascii="Arial" w:hAnsi="Arial" w:cs="Arial"/>
          <w:sz w:val="18"/>
          <w:szCs w:val="18"/>
          <w:lang w:eastAsia="tr-TR"/>
        </w:rPr>
        <w:t>ctivities,</w:t>
      </w:r>
    </w:p>
    <w:p w14:paraId="00A72B63" w14:textId="77777777" w:rsidR="00E00EB4" w:rsidRPr="00281759" w:rsidRDefault="2AADBA70" w:rsidP="2AADBA70">
      <w:pPr>
        <w:numPr>
          <w:ilvl w:val="0"/>
          <w:numId w:val="3"/>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If any elective position becomes vacant, appointing an active member to fill the vacancy for the unexpired part of term,</w:t>
      </w:r>
    </w:p>
    <w:p w14:paraId="0A3E282B" w14:textId="1E4BE104" w:rsidR="00E00EB4" w:rsidRDefault="2AADBA70" w:rsidP="2AADBA70">
      <w:pPr>
        <w:numPr>
          <w:ilvl w:val="0"/>
          <w:numId w:val="3"/>
        </w:numPr>
        <w:autoSpaceDE w:val="0"/>
        <w:autoSpaceDN w:val="0"/>
        <w:adjustRightInd w:val="0"/>
        <w:rPr>
          <w:rFonts w:ascii="Arial" w:hAnsi="Arial" w:cs="Arial"/>
          <w:sz w:val="20"/>
          <w:szCs w:val="20"/>
          <w:lang w:eastAsia="tr-TR"/>
        </w:rPr>
      </w:pPr>
      <w:r w:rsidRPr="2AADBA70">
        <w:rPr>
          <w:rFonts w:ascii="Arial" w:hAnsi="Arial" w:cs="Arial"/>
          <w:sz w:val="18"/>
          <w:szCs w:val="18"/>
          <w:lang w:eastAsia="tr-TR"/>
        </w:rPr>
        <w:t>Providing secondary signature authorizing all financial transactions</w:t>
      </w:r>
    </w:p>
    <w:p w14:paraId="182B680C" w14:textId="77777777" w:rsidR="003F657A" w:rsidRPr="00DE5AB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Reporting regularly to organization officers and members the group’s financial status,</w:t>
      </w:r>
    </w:p>
    <w:p w14:paraId="54434D87" w14:textId="77777777" w:rsidR="003F657A" w:rsidRPr="00DE5AB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Recording and paying bills/reimbursements,</w:t>
      </w:r>
    </w:p>
    <w:p w14:paraId="35022496" w14:textId="77777777" w:rsidR="003F657A" w:rsidRPr="00DE5AB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Depositing/withdrawing funds,</w:t>
      </w:r>
    </w:p>
    <w:p w14:paraId="1158A167" w14:textId="6FBD507D" w:rsidR="00450551" w:rsidRPr="00450551" w:rsidRDefault="00450551" w:rsidP="00450551">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 xml:space="preserve">Building and maintaining the internal and external relationships/communications of the UNCW Cyber Defense Club with the faculty/staff, industry experts and advisory board members of Computer Science and </w:t>
      </w:r>
      <w:r w:rsidR="00D75672">
        <w:rPr>
          <w:rFonts w:ascii="Arial" w:hAnsi="Arial" w:cs="Arial"/>
          <w:sz w:val="18"/>
          <w:szCs w:val="18"/>
        </w:rPr>
        <w:t xml:space="preserve">Management </w:t>
      </w:r>
      <w:r w:rsidRPr="2AADBA70">
        <w:rPr>
          <w:rFonts w:ascii="Arial" w:hAnsi="Arial" w:cs="Arial"/>
          <w:sz w:val="18"/>
          <w:szCs w:val="18"/>
        </w:rPr>
        <w:t>Information Systems</w:t>
      </w:r>
      <w:r>
        <w:rPr>
          <w:rFonts w:ascii="Arial" w:hAnsi="Arial" w:cs="Arial"/>
          <w:sz w:val="18"/>
          <w:szCs w:val="18"/>
        </w:rPr>
        <w:t>.</w:t>
      </w:r>
    </w:p>
    <w:p w14:paraId="29DA3743" w14:textId="77777777" w:rsidR="00E00EB4" w:rsidRPr="00E02B23" w:rsidRDefault="00E00EB4" w:rsidP="00E00EB4">
      <w:pPr>
        <w:autoSpaceDE w:val="0"/>
        <w:autoSpaceDN w:val="0"/>
        <w:adjustRightInd w:val="0"/>
        <w:ind w:left="360"/>
        <w:rPr>
          <w:rFonts w:ascii="Arial" w:hAnsi="Arial" w:cs="Arial"/>
          <w:sz w:val="20"/>
          <w:szCs w:val="20"/>
          <w:lang w:eastAsia="tr-TR"/>
        </w:rPr>
      </w:pPr>
    </w:p>
    <w:p w14:paraId="12739CB1" w14:textId="77777777" w:rsidR="00E00EB4" w:rsidRPr="00A94922" w:rsidRDefault="2AADBA70" w:rsidP="2AADBA70">
      <w:pPr>
        <w:numPr>
          <w:ilvl w:val="0"/>
          <w:numId w:val="2"/>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The duties and responsibilities of the Vice President are:</w:t>
      </w:r>
    </w:p>
    <w:p w14:paraId="7D20F198" w14:textId="77777777" w:rsidR="00E00EB4" w:rsidRPr="00E02B23" w:rsidRDefault="00E00EB4" w:rsidP="00E00EB4">
      <w:pPr>
        <w:autoSpaceDE w:val="0"/>
        <w:autoSpaceDN w:val="0"/>
        <w:adjustRightInd w:val="0"/>
        <w:rPr>
          <w:rFonts w:ascii="Arial" w:hAnsi="Arial" w:cs="Arial"/>
          <w:sz w:val="20"/>
          <w:szCs w:val="20"/>
          <w:lang w:eastAsia="tr-TR"/>
        </w:rPr>
      </w:pPr>
    </w:p>
    <w:p w14:paraId="3937169E" w14:textId="77777777" w:rsidR="002A0DD0" w:rsidRDefault="2AADBA70" w:rsidP="2AADBA70">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Assisting the President in administrative functions of UNCW Cyber Defense Club,</w:t>
      </w:r>
    </w:p>
    <w:p w14:paraId="1BCB1DA9" w14:textId="1AE73711" w:rsidR="00E00EB4" w:rsidRPr="00A94922" w:rsidRDefault="2AADBA70" w:rsidP="2AADBA70">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Supervising/overseeing the work of the Training Coordinator</w:t>
      </w:r>
      <w:r w:rsidR="00C82E48">
        <w:rPr>
          <w:rFonts w:ascii="Arial" w:hAnsi="Arial" w:cs="Arial"/>
          <w:sz w:val="18"/>
          <w:szCs w:val="18"/>
        </w:rPr>
        <w:t>,</w:t>
      </w:r>
      <w:r w:rsidRPr="2AADBA70">
        <w:rPr>
          <w:rFonts w:ascii="Arial" w:hAnsi="Arial" w:cs="Arial"/>
          <w:sz w:val="18"/>
          <w:szCs w:val="18"/>
        </w:rPr>
        <w:t xml:space="preserve"> Social Coordinator,</w:t>
      </w:r>
      <w:r w:rsidR="00C82E48">
        <w:rPr>
          <w:rFonts w:ascii="Arial" w:hAnsi="Arial" w:cs="Arial"/>
          <w:sz w:val="18"/>
          <w:szCs w:val="18"/>
        </w:rPr>
        <w:t xml:space="preserve"> and Competition Coordinator</w:t>
      </w:r>
      <w:r w:rsidR="00155EE1">
        <w:rPr>
          <w:rFonts w:ascii="Arial" w:hAnsi="Arial" w:cs="Arial"/>
          <w:sz w:val="18"/>
          <w:szCs w:val="18"/>
        </w:rPr>
        <w:t>,</w:t>
      </w:r>
    </w:p>
    <w:p w14:paraId="3518DFFD" w14:textId="77777777" w:rsidR="00374785" w:rsidRPr="00281759" w:rsidRDefault="2AADBA70" w:rsidP="2AADBA70">
      <w:pPr>
        <w:numPr>
          <w:ilvl w:val="0"/>
          <w:numId w:val="3"/>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Calling for, preparing an agenda, and leading all Executive Board meetings,</w:t>
      </w:r>
    </w:p>
    <w:p w14:paraId="6AD2C35D" w14:textId="363323B3" w:rsidR="003E269D" w:rsidRDefault="2AADBA70" w:rsidP="2AADBA70">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Assuming responsibility during the absence of the President</w:t>
      </w:r>
      <w:r w:rsidR="00743253">
        <w:rPr>
          <w:rFonts w:ascii="Arial" w:hAnsi="Arial" w:cs="Arial"/>
          <w:sz w:val="18"/>
          <w:szCs w:val="18"/>
        </w:rPr>
        <w:t>,</w:t>
      </w:r>
    </w:p>
    <w:p w14:paraId="62ED5601" w14:textId="6CED671A" w:rsidR="00D06B3F" w:rsidRPr="00D06B3F" w:rsidRDefault="00D06B3F" w:rsidP="00D06B3F">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Taking responsibility in fundraising activities and funding applications,</w:t>
      </w:r>
    </w:p>
    <w:p w14:paraId="14FAB7E7" w14:textId="6EC3ACBB" w:rsid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Providing primary signature authorizing for financial matters</w:t>
      </w:r>
      <w:r w:rsidR="00743253">
        <w:rPr>
          <w:rFonts w:ascii="Arial" w:hAnsi="Arial" w:cs="Arial"/>
          <w:sz w:val="18"/>
          <w:szCs w:val="18"/>
        </w:rPr>
        <w:t>,</w:t>
      </w:r>
    </w:p>
    <w:p w14:paraId="4BB3EA35" w14:textId="77777777" w:rsid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lastRenderedPageBreak/>
        <w:t>Establishing annual budget for organization and ensuring that it’s followed,</w:t>
      </w:r>
    </w:p>
    <w:p w14:paraId="7F4D188E" w14:textId="1529E710" w:rsidR="003F657A" w:rsidRP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 xml:space="preserve">Collecting the membership </w:t>
      </w:r>
      <w:r>
        <w:rPr>
          <w:rFonts w:ascii="Arial" w:hAnsi="Arial" w:cs="Arial"/>
          <w:sz w:val="18"/>
          <w:szCs w:val="18"/>
        </w:rPr>
        <w:t>donations</w:t>
      </w:r>
      <w:r w:rsidRPr="2AADBA70">
        <w:rPr>
          <w:rFonts w:ascii="Arial" w:hAnsi="Arial" w:cs="Arial"/>
          <w:sz w:val="18"/>
          <w:szCs w:val="18"/>
        </w:rPr>
        <w:t>,</w:t>
      </w:r>
    </w:p>
    <w:p w14:paraId="14158096" w14:textId="1710979E" w:rsid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Keeping an organized file of documents and information related to UNCW Cyber Defense Club activities including meeting minutes and attendance,</w:t>
      </w:r>
    </w:p>
    <w:p w14:paraId="65C74846" w14:textId="77777777" w:rsid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Maintaining accurate membership list with current contact information,</w:t>
      </w:r>
    </w:p>
    <w:p w14:paraId="72955413" w14:textId="018DF838" w:rsidR="003F657A" w:rsidRP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Preparing Executive Board meeting minutes</w:t>
      </w:r>
      <w:r w:rsidR="00A87650">
        <w:rPr>
          <w:rFonts w:ascii="Arial" w:hAnsi="Arial" w:cs="Arial"/>
          <w:sz w:val="18"/>
          <w:szCs w:val="18"/>
        </w:rPr>
        <w:t>.</w:t>
      </w:r>
    </w:p>
    <w:p w14:paraId="5BC34714" w14:textId="77777777" w:rsidR="00E00EB4" w:rsidRPr="00A94922" w:rsidRDefault="00E00EB4" w:rsidP="00E00EB4">
      <w:pPr>
        <w:autoSpaceDE w:val="0"/>
        <w:autoSpaceDN w:val="0"/>
        <w:adjustRightInd w:val="0"/>
        <w:ind w:left="720"/>
        <w:rPr>
          <w:rFonts w:ascii="Arial" w:hAnsi="Arial" w:cs="Arial"/>
          <w:sz w:val="18"/>
          <w:szCs w:val="18"/>
        </w:rPr>
      </w:pPr>
    </w:p>
    <w:p w14:paraId="209E9E34" w14:textId="355B981E" w:rsidR="00E00EB4" w:rsidRDefault="2AADBA70" w:rsidP="2AADBA70">
      <w:pPr>
        <w:numPr>
          <w:ilvl w:val="0"/>
          <w:numId w:val="2"/>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The duties and responsibilities of the </w:t>
      </w:r>
      <w:r w:rsidR="00283257">
        <w:rPr>
          <w:rFonts w:ascii="Arial" w:hAnsi="Arial" w:cs="Arial"/>
          <w:sz w:val="18"/>
          <w:szCs w:val="18"/>
          <w:lang w:eastAsia="tr-TR"/>
        </w:rPr>
        <w:t>Training Coordinator</w:t>
      </w:r>
      <w:r w:rsidRPr="2AADBA70">
        <w:rPr>
          <w:rFonts w:ascii="Arial" w:hAnsi="Arial" w:cs="Arial"/>
          <w:sz w:val="18"/>
          <w:szCs w:val="18"/>
          <w:lang w:eastAsia="tr-TR"/>
        </w:rPr>
        <w:t xml:space="preserve"> are:</w:t>
      </w:r>
    </w:p>
    <w:p w14:paraId="518D41E6" w14:textId="77777777" w:rsidR="00702A0B" w:rsidRDefault="00702A0B" w:rsidP="00702A0B">
      <w:pPr>
        <w:autoSpaceDE w:val="0"/>
        <w:autoSpaceDN w:val="0"/>
        <w:adjustRightInd w:val="0"/>
        <w:ind w:left="720"/>
        <w:rPr>
          <w:rFonts w:ascii="Arial" w:hAnsi="Arial" w:cs="Arial"/>
          <w:sz w:val="18"/>
          <w:szCs w:val="18"/>
          <w:lang w:eastAsia="tr-TR"/>
        </w:rPr>
      </w:pPr>
    </w:p>
    <w:p w14:paraId="05540B1A" w14:textId="77777777" w:rsidR="00F76A4E" w:rsidRDefault="00F76A4E" w:rsidP="00F76A4E">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Research of cyber security topics,</w:t>
      </w:r>
    </w:p>
    <w:p w14:paraId="043A9A19" w14:textId="7C3D8F97" w:rsidR="00F76A4E" w:rsidRPr="00283257" w:rsidRDefault="00F76A4E" w:rsidP="00F76A4E">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Planning of the workshops, training sessions, information meetings and talks</w:t>
      </w:r>
      <w:r w:rsidR="00743253">
        <w:rPr>
          <w:rFonts w:ascii="Arial" w:hAnsi="Arial" w:cs="Arial"/>
          <w:sz w:val="18"/>
          <w:szCs w:val="18"/>
        </w:rPr>
        <w:t>,</w:t>
      </w:r>
    </w:p>
    <w:p w14:paraId="573666A8" w14:textId="77777777" w:rsidR="00F76A4E" w:rsidRPr="00DE5ABA" w:rsidRDefault="00F76A4E" w:rsidP="00F76A4E">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Develop annual plan/ideas of social activities, which UNCW Cyber Defense Club will organize or take part for its members,</w:t>
      </w:r>
    </w:p>
    <w:p w14:paraId="5D0D1000" w14:textId="046C214C" w:rsidR="00F76A4E" w:rsidRPr="00DE5ABA" w:rsidRDefault="00F76A4E" w:rsidP="00F76A4E">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Ensure the club’s involvement in campus social activities</w:t>
      </w:r>
      <w:r w:rsidR="00450551">
        <w:rPr>
          <w:rFonts w:ascii="Arial" w:hAnsi="Arial" w:cs="Arial"/>
          <w:sz w:val="18"/>
          <w:szCs w:val="18"/>
        </w:rPr>
        <w:t>.</w:t>
      </w:r>
    </w:p>
    <w:p w14:paraId="5A2CE5DD" w14:textId="77777777" w:rsidR="00702A0B" w:rsidRDefault="00702A0B" w:rsidP="00702A0B">
      <w:pPr>
        <w:autoSpaceDE w:val="0"/>
        <w:autoSpaceDN w:val="0"/>
        <w:adjustRightInd w:val="0"/>
        <w:ind w:left="720"/>
        <w:rPr>
          <w:rFonts w:ascii="Arial" w:hAnsi="Arial" w:cs="Arial"/>
          <w:sz w:val="18"/>
          <w:szCs w:val="18"/>
          <w:lang w:eastAsia="tr-TR"/>
        </w:rPr>
      </w:pPr>
    </w:p>
    <w:p w14:paraId="5A631264" w14:textId="329389AE" w:rsidR="00702A0B" w:rsidRPr="00DE5ABA" w:rsidRDefault="2AADBA70" w:rsidP="2AADBA70">
      <w:pPr>
        <w:numPr>
          <w:ilvl w:val="0"/>
          <w:numId w:val="2"/>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The duties and responsibilities of the </w:t>
      </w:r>
      <w:r w:rsidR="00283257">
        <w:rPr>
          <w:rFonts w:ascii="Arial" w:hAnsi="Arial" w:cs="Arial"/>
          <w:sz w:val="18"/>
          <w:szCs w:val="18"/>
          <w:lang w:eastAsia="tr-TR"/>
        </w:rPr>
        <w:t>Social Coordinator</w:t>
      </w:r>
      <w:r w:rsidRPr="2AADBA70">
        <w:rPr>
          <w:rFonts w:ascii="Arial" w:hAnsi="Arial" w:cs="Arial"/>
          <w:sz w:val="18"/>
          <w:szCs w:val="18"/>
          <w:lang w:eastAsia="tr-TR"/>
        </w:rPr>
        <w:t xml:space="preserve"> are:</w:t>
      </w:r>
    </w:p>
    <w:p w14:paraId="33D0A17F" w14:textId="77777777" w:rsidR="00E00EB4" w:rsidRPr="00E02B23" w:rsidRDefault="00E00EB4" w:rsidP="00E00EB4">
      <w:pPr>
        <w:autoSpaceDE w:val="0"/>
        <w:autoSpaceDN w:val="0"/>
        <w:adjustRightInd w:val="0"/>
        <w:rPr>
          <w:rFonts w:ascii="Arial" w:hAnsi="Arial" w:cs="Arial"/>
          <w:sz w:val="20"/>
          <w:szCs w:val="20"/>
          <w:lang w:eastAsia="tr-TR"/>
        </w:rPr>
      </w:pPr>
    </w:p>
    <w:p w14:paraId="5FABC4F5" w14:textId="2616E2B6" w:rsid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Disseminating and communicating emails and surveys related to UNCW Cyber Defense Club activities or opportunities in the cyber defense industry</w:t>
      </w:r>
      <w:r w:rsidR="00A87650">
        <w:rPr>
          <w:rFonts w:ascii="Arial" w:hAnsi="Arial" w:cs="Arial"/>
          <w:sz w:val="18"/>
          <w:szCs w:val="18"/>
        </w:rPr>
        <w:t>,</w:t>
      </w:r>
    </w:p>
    <w:p w14:paraId="66229434" w14:textId="3890E852" w:rsidR="003F657A" w:rsidRDefault="003F657A" w:rsidP="003F657A">
      <w:pPr>
        <w:numPr>
          <w:ilvl w:val="0"/>
          <w:numId w:val="3"/>
        </w:numPr>
        <w:autoSpaceDE w:val="0"/>
        <w:autoSpaceDN w:val="0"/>
        <w:adjustRightInd w:val="0"/>
        <w:rPr>
          <w:rFonts w:ascii="Arial" w:hAnsi="Arial" w:cs="Arial"/>
          <w:sz w:val="18"/>
          <w:szCs w:val="18"/>
        </w:rPr>
      </w:pPr>
      <w:r w:rsidRPr="2AADBA70">
        <w:rPr>
          <w:rFonts w:ascii="Arial" w:hAnsi="Arial" w:cs="Arial"/>
          <w:sz w:val="18"/>
          <w:szCs w:val="18"/>
        </w:rPr>
        <w:t>Organize and execute social activities in coordination with the members of the Executive Board</w:t>
      </w:r>
      <w:r w:rsidR="00A87650">
        <w:rPr>
          <w:rFonts w:ascii="Arial" w:hAnsi="Arial" w:cs="Arial"/>
          <w:sz w:val="18"/>
          <w:szCs w:val="18"/>
        </w:rPr>
        <w:t>,</w:t>
      </w:r>
    </w:p>
    <w:p w14:paraId="595D2A0A" w14:textId="00A26524" w:rsidR="003F657A" w:rsidRDefault="003F657A" w:rsidP="003F657A">
      <w:pPr>
        <w:numPr>
          <w:ilvl w:val="0"/>
          <w:numId w:val="3"/>
        </w:numPr>
        <w:autoSpaceDE w:val="0"/>
        <w:autoSpaceDN w:val="0"/>
        <w:adjustRightInd w:val="0"/>
        <w:rPr>
          <w:rFonts w:ascii="Arial" w:hAnsi="Arial" w:cs="Arial"/>
          <w:sz w:val="18"/>
          <w:szCs w:val="18"/>
        </w:rPr>
      </w:pPr>
      <w:r>
        <w:rPr>
          <w:rFonts w:ascii="Arial" w:hAnsi="Arial" w:cs="Arial"/>
          <w:sz w:val="18"/>
          <w:szCs w:val="18"/>
        </w:rPr>
        <w:t>Maintain Cyber Defense Club social media platforms</w:t>
      </w:r>
    </w:p>
    <w:p w14:paraId="710EB938" w14:textId="57042606" w:rsidR="00F76A4E" w:rsidRPr="003F657A" w:rsidRDefault="00F76A4E" w:rsidP="003F657A">
      <w:pPr>
        <w:numPr>
          <w:ilvl w:val="0"/>
          <w:numId w:val="3"/>
        </w:numPr>
        <w:autoSpaceDE w:val="0"/>
        <w:autoSpaceDN w:val="0"/>
        <w:adjustRightInd w:val="0"/>
        <w:rPr>
          <w:rFonts w:ascii="Arial" w:hAnsi="Arial" w:cs="Arial"/>
          <w:sz w:val="18"/>
          <w:szCs w:val="18"/>
        </w:rPr>
      </w:pPr>
      <w:r>
        <w:rPr>
          <w:rFonts w:ascii="Arial" w:hAnsi="Arial" w:cs="Arial"/>
          <w:sz w:val="18"/>
          <w:szCs w:val="18"/>
        </w:rPr>
        <w:t>Post on social media platforms with upcoming events</w:t>
      </w:r>
      <w:r w:rsidR="00A87650">
        <w:rPr>
          <w:rFonts w:ascii="Arial" w:hAnsi="Arial" w:cs="Arial"/>
          <w:sz w:val="18"/>
          <w:szCs w:val="18"/>
        </w:rPr>
        <w:t>.</w:t>
      </w:r>
    </w:p>
    <w:p w14:paraId="35DDF9D7" w14:textId="77777777" w:rsidR="00E00EB4" w:rsidRPr="00E02B23" w:rsidRDefault="00E00EB4" w:rsidP="00E00EB4">
      <w:pPr>
        <w:autoSpaceDE w:val="0"/>
        <w:autoSpaceDN w:val="0"/>
        <w:adjustRightInd w:val="0"/>
        <w:rPr>
          <w:rFonts w:ascii="Arial" w:hAnsi="Arial" w:cs="Arial"/>
          <w:sz w:val="20"/>
          <w:szCs w:val="20"/>
          <w:lang w:eastAsia="tr-TR"/>
        </w:rPr>
      </w:pPr>
    </w:p>
    <w:p w14:paraId="3AC043EC" w14:textId="3BBD0977" w:rsidR="00283257" w:rsidRPr="00DE5ABA" w:rsidRDefault="00283257" w:rsidP="00283257">
      <w:pPr>
        <w:numPr>
          <w:ilvl w:val="0"/>
          <w:numId w:val="2"/>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The duties and responsibilities of the </w:t>
      </w:r>
      <w:r>
        <w:rPr>
          <w:rFonts w:ascii="Arial" w:hAnsi="Arial" w:cs="Arial"/>
          <w:sz w:val="18"/>
          <w:szCs w:val="18"/>
          <w:lang w:eastAsia="tr-TR"/>
        </w:rPr>
        <w:t>Competition Coordinator</w:t>
      </w:r>
      <w:r w:rsidRPr="2AADBA70">
        <w:rPr>
          <w:rFonts w:ascii="Arial" w:hAnsi="Arial" w:cs="Arial"/>
          <w:sz w:val="18"/>
          <w:szCs w:val="18"/>
          <w:lang w:eastAsia="tr-TR"/>
        </w:rPr>
        <w:t xml:space="preserve"> are:</w:t>
      </w:r>
    </w:p>
    <w:p w14:paraId="27DDC88B" w14:textId="77777777" w:rsidR="00E00EB4" w:rsidRPr="00E02B23" w:rsidRDefault="00E00EB4" w:rsidP="00E00EB4">
      <w:pPr>
        <w:autoSpaceDE w:val="0"/>
        <w:autoSpaceDN w:val="0"/>
        <w:adjustRightInd w:val="0"/>
        <w:ind w:left="360"/>
        <w:rPr>
          <w:rFonts w:ascii="Arial" w:hAnsi="Arial" w:cs="Arial"/>
          <w:sz w:val="20"/>
          <w:szCs w:val="20"/>
          <w:lang w:eastAsia="tr-TR"/>
        </w:rPr>
      </w:pPr>
    </w:p>
    <w:p w14:paraId="7EB16B12" w14:textId="43460985" w:rsidR="00295264" w:rsidRPr="00295264" w:rsidRDefault="00295264" w:rsidP="00295264">
      <w:pPr>
        <w:numPr>
          <w:ilvl w:val="0"/>
          <w:numId w:val="3"/>
        </w:numPr>
        <w:autoSpaceDE w:val="0"/>
        <w:autoSpaceDN w:val="0"/>
        <w:adjustRightInd w:val="0"/>
        <w:rPr>
          <w:rFonts w:ascii="Arial" w:hAnsi="Arial" w:cs="Arial"/>
          <w:sz w:val="18"/>
          <w:szCs w:val="18"/>
        </w:rPr>
      </w:pPr>
      <w:r w:rsidRPr="00295264">
        <w:rPr>
          <w:rFonts w:ascii="Arial" w:hAnsi="Arial" w:cs="Arial"/>
          <w:sz w:val="18"/>
          <w:szCs w:val="18"/>
        </w:rPr>
        <w:t>Registering for the Collegiate Cyber Defense Competition (CCDC)</w:t>
      </w:r>
      <w:r>
        <w:rPr>
          <w:rFonts w:ascii="Arial" w:hAnsi="Arial" w:cs="Arial"/>
          <w:sz w:val="18"/>
          <w:szCs w:val="18"/>
        </w:rPr>
        <w:t xml:space="preserve"> and other competitions</w:t>
      </w:r>
      <w:r w:rsidR="00450551">
        <w:rPr>
          <w:rFonts w:ascii="Arial" w:hAnsi="Arial" w:cs="Arial"/>
          <w:sz w:val="18"/>
          <w:szCs w:val="18"/>
        </w:rPr>
        <w:t>,</w:t>
      </w:r>
    </w:p>
    <w:p w14:paraId="5D35B89C" w14:textId="5A0BA70C" w:rsidR="00BA508A" w:rsidRPr="00BA508A" w:rsidRDefault="00BA508A" w:rsidP="00BA508A">
      <w:pPr>
        <w:numPr>
          <w:ilvl w:val="0"/>
          <w:numId w:val="3"/>
        </w:numPr>
        <w:autoSpaceDE w:val="0"/>
        <w:autoSpaceDN w:val="0"/>
        <w:adjustRightInd w:val="0"/>
        <w:rPr>
          <w:rFonts w:ascii="Arial" w:hAnsi="Arial" w:cs="Arial"/>
          <w:sz w:val="18"/>
          <w:szCs w:val="18"/>
        </w:rPr>
      </w:pPr>
      <w:r w:rsidRPr="00BA508A">
        <w:rPr>
          <w:rFonts w:ascii="Arial" w:hAnsi="Arial" w:cs="Arial"/>
          <w:sz w:val="18"/>
          <w:szCs w:val="18"/>
        </w:rPr>
        <w:t xml:space="preserve">Provide </w:t>
      </w:r>
      <w:r w:rsidR="00450551">
        <w:rPr>
          <w:rFonts w:ascii="Arial" w:hAnsi="Arial" w:cs="Arial"/>
          <w:sz w:val="18"/>
          <w:szCs w:val="18"/>
        </w:rPr>
        <w:t xml:space="preserve">information </w:t>
      </w:r>
      <w:r w:rsidR="00F07077">
        <w:rPr>
          <w:rFonts w:ascii="Arial" w:hAnsi="Arial" w:cs="Arial"/>
          <w:sz w:val="18"/>
          <w:szCs w:val="18"/>
        </w:rPr>
        <w:t>of competition to the Executive Board,</w:t>
      </w:r>
      <w:r w:rsidRPr="00BA508A">
        <w:rPr>
          <w:rFonts w:ascii="Arial" w:hAnsi="Arial" w:cs="Arial"/>
          <w:sz w:val="18"/>
          <w:szCs w:val="18"/>
        </w:rPr>
        <w:t xml:space="preserve"> </w:t>
      </w:r>
    </w:p>
    <w:p w14:paraId="791BAF8D" w14:textId="6BF6C54E" w:rsidR="00BA508A" w:rsidRPr="00BA508A" w:rsidRDefault="00BA508A" w:rsidP="00BA508A">
      <w:pPr>
        <w:numPr>
          <w:ilvl w:val="0"/>
          <w:numId w:val="3"/>
        </w:numPr>
        <w:autoSpaceDE w:val="0"/>
        <w:autoSpaceDN w:val="0"/>
        <w:adjustRightInd w:val="0"/>
        <w:rPr>
          <w:rFonts w:ascii="Arial" w:hAnsi="Arial" w:cs="Arial"/>
          <w:sz w:val="18"/>
          <w:szCs w:val="18"/>
        </w:rPr>
      </w:pPr>
      <w:r w:rsidRPr="00BA508A">
        <w:rPr>
          <w:rFonts w:ascii="Arial" w:hAnsi="Arial" w:cs="Arial"/>
          <w:sz w:val="18"/>
          <w:szCs w:val="18"/>
        </w:rPr>
        <w:t xml:space="preserve">Assist </w:t>
      </w:r>
      <w:r>
        <w:rPr>
          <w:rFonts w:ascii="Arial" w:hAnsi="Arial" w:cs="Arial"/>
          <w:sz w:val="18"/>
          <w:szCs w:val="18"/>
        </w:rPr>
        <w:t>active</w:t>
      </w:r>
      <w:r w:rsidRPr="00BA508A">
        <w:rPr>
          <w:rFonts w:ascii="Arial" w:hAnsi="Arial" w:cs="Arial"/>
          <w:sz w:val="18"/>
          <w:szCs w:val="18"/>
        </w:rPr>
        <w:t xml:space="preserve"> members with creating teams and getting materials </w:t>
      </w:r>
      <w:r>
        <w:rPr>
          <w:rFonts w:ascii="Arial" w:hAnsi="Arial" w:cs="Arial"/>
          <w:sz w:val="18"/>
          <w:szCs w:val="18"/>
        </w:rPr>
        <w:t>needed to participate in competitions,</w:t>
      </w:r>
      <w:r w:rsidRPr="00BA508A">
        <w:rPr>
          <w:rFonts w:ascii="Arial" w:hAnsi="Arial" w:cs="Arial"/>
          <w:sz w:val="18"/>
          <w:szCs w:val="18"/>
        </w:rPr>
        <w:t xml:space="preserve"> </w:t>
      </w:r>
    </w:p>
    <w:p w14:paraId="1D0E25BB" w14:textId="45FF6B06" w:rsidR="00BA508A" w:rsidRPr="00BA508A" w:rsidRDefault="00F07077" w:rsidP="00BA508A">
      <w:pPr>
        <w:numPr>
          <w:ilvl w:val="0"/>
          <w:numId w:val="3"/>
        </w:numPr>
        <w:autoSpaceDE w:val="0"/>
        <w:autoSpaceDN w:val="0"/>
        <w:adjustRightInd w:val="0"/>
        <w:rPr>
          <w:rFonts w:ascii="Arial" w:hAnsi="Arial" w:cs="Arial"/>
          <w:sz w:val="18"/>
          <w:szCs w:val="18"/>
        </w:rPr>
      </w:pPr>
      <w:r>
        <w:rPr>
          <w:rFonts w:ascii="Arial" w:hAnsi="Arial" w:cs="Arial"/>
          <w:sz w:val="18"/>
          <w:szCs w:val="18"/>
        </w:rPr>
        <w:t xml:space="preserve">Communicate with </w:t>
      </w:r>
      <w:r w:rsidR="003115F8">
        <w:rPr>
          <w:rFonts w:ascii="Arial" w:hAnsi="Arial" w:cs="Arial"/>
          <w:sz w:val="18"/>
          <w:szCs w:val="18"/>
        </w:rPr>
        <w:t>competition facilitators to ensure UNCW Cyber Defense Club can participate</w:t>
      </w:r>
      <w:r>
        <w:rPr>
          <w:rFonts w:ascii="Arial" w:hAnsi="Arial" w:cs="Arial"/>
          <w:sz w:val="18"/>
          <w:szCs w:val="18"/>
        </w:rPr>
        <w:t>,</w:t>
      </w:r>
    </w:p>
    <w:p w14:paraId="0A51C9A5" w14:textId="0F7C05A5" w:rsidR="00295264" w:rsidRDefault="008847F2" w:rsidP="00BA508A">
      <w:pPr>
        <w:numPr>
          <w:ilvl w:val="0"/>
          <w:numId w:val="3"/>
        </w:numPr>
        <w:autoSpaceDE w:val="0"/>
        <w:autoSpaceDN w:val="0"/>
        <w:adjustRightInd w:val="0"/>
        <w:rPr>
          <w:rFonts w:ascii="Arial" w:hAnsi="Arial" w:cs="Arial"/>
          <w:sz w:val="18"/>
          <w:szCs w:val="18"/>
        </w:rPr>
      </w:pPr>
      <w:r>
        <w:rPr>
          <w:rFonts w:ascii="Arial" w:hAnsi="Arial" w:cs="Arial"/>
          <w:sz w:val="18"/>
          <w:szCs w:val="18"/>
        </w:rPr>
        <w:t>En</w:t>
      </w:r>
      <w:r w:rsidR="00BA508A" w:rsidRPr="00BA508A">
        <w:rPr>
          <w:rFonts w:ascii="Arial" w:hAnsi="Arial" w:cs="Arial"/>
          <w:sz w:val="18"/>
          <w:szCs w:val="18"/>
        </w:rPr>
        <w:t>sure teams are registered</w:t>
      </w:r>
      <w:r>
        <w:rPr>
          <w:rFonts w:ascii="Arial" w:hAnsi="Arial" w:cs="Arial"/>
          <w:sz w:val="18"/>
          <w:szCs w:val="18"/>
        </w:rPr>
        <w:t>,</w:t>
      </w:r>
    </w:p>
    <w:p w14:paraId="23F14709" w14:textId="220228C1" w:rsidR="008847F2" w:rsidRPr="00283257" w:rsidRDefault="008847F2" w:rsidP="00BA508A">
      <w:pPr>
        <w:numPr>
          <w:ilvl w:val="0"/>
          <w:numId w:val="3"/>
        </w:numPr>
        <w:autoSpaceDE w:val="0"/>
        <w:autoSpaceDN w:val="0"/>
        <w:adjustRightInd w:val="0"/>
        <w:rPr>
          <w:rFonts w:ascii="Arial" w:hAnsi="Arial" w:cs="Arial"/>
          <w:sz w:val="18"/>
          <w:szCs w:val="18"/>
        </w:rPr>
      </w:pPr>
      <w:r>
        <w:rPr>
          <w:rFonts w:ascii="Arial" w:hAnsi="Arial" w:cs="Arial"/>
          <w:sz w:val="18"/>
          <w:szCs w:val="18"/>
        </w:rPr>
        <w:t>Provide registered teams with training materials.</w:t>
      </w:r>
    </w:p>
    <w:p w14:paraId="33FB92BA" w14:textId="1ED4D0AE" w:rsidR="00E00EB4" w:rsidRPr="00187F18" w:rsidRDefault="2AADBA70" w:rsidP="2AADBA70">
      <w:pPr>
        <w:spacing w:before="100" w:beforeAutospacing="1" w:after="100" w:afterAutospacing="1"/>
        <w:rPr>
          <w:rFonts w:ascii="Arial" w:hAnsi="Arial" w:cs="Arial"/>
          <w:b/>
          <w:bCs/>
          <w:color w:val="000000" w:themeColor="text1"/>
          <w:sz w:val="18"/>
          <w:szCs w:val="18"/>
        </w:rPr>
      </w:pPr>
      <w:r w:rsidRPr="2AADBA70">
        <w:rPr>
          <w:rFonts w:ascii="Arial" w:hAnsi="Arial" w:cs="Arial"/>
          <w:b/>
          <w:bCs/>
          <w:color w:val="000000" w:themeColor="text1"/>
          <w:sz w:val="18"/>
          <w:szCs w:val="18"/>
        </w:rPr>
        <w:t>Section 3</w:t>
      </w:r>
      <w:r w:rsidR="0047268D" w:rsidRPr="2AADBA70">
        <w:rPr>
          <w:rFonts w:ascii="Arial" w:hAnsi="Arial" w:cs="Arial"/>
          <w:b/>
          <w:bCs/>
          <w:color w:val="000000" w:themeColor="text1"/>
          <w:sz w:val="18"/>
          <w:szCs w:val="18"/>
        </w:rPr>
        <w:t xml:space="preserve">. </w:t>
      </w:r>
      <w:r w:rsidRPr="2AADBA70">
        <w:rPr>
          <w:rFonts w:ascii="Arial" w:hAnsi="Arial" w:cs="Arial"/>
          <w:b/>
          <w:bCs/>
          <w:color w:val="000000" w:themeColor="text1"/>
          <w:sz w:val="18"/>
          <w:szCs w:val="18"/>
        </w:rPr>
        <w:t>Removal procedures</w:t>
      </w:r>
    </w:p>
    <w:p w14:paraId="2AF2A3E5" w14:textId="77777777" w:rsidR="00E00EB4" w:rsidRPr="00187F18" w:rsidRDefault="2AADBA70" w:rsidP="2AADBA70">
      <w:pPr>
        <w:numPr>
          <w:ilvl w:val="0"/>
          <w:numId w:val="11"/>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An officer’s failure to perform his/her duties, to meet general requirements, or to uphold the purpose and objectives of the club qualifies him/her for dismissal from office. In this case, the officer will be given a verbal warning from Executive Board. </w:t>
      </w:r>
    </w:p>
    <w:p w14:paraId="3C09FE33" w14:textId="77777777" w:rsidR="00E00EB4" w:rsidRDefault="2AADBA70" w:rsidP="2AADBA70">
      <w:pPr>
        <w:numPr>
          <w:ilvl w:val="0"/>
          <w:numId w:val="11"/>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If an officer qualifies for removal from position, the President will issue him/her a written warning. </w:t>
      </w:r>
    </w:p>
    <w:p w14:paraId="47F56AFF" w14:textId="77777777" w:rsidR="00E00EB4" w:rsidRPr="00E5471A" w:rsidRDefault="2AADBA70" w:rsidP="2AADBA70">
      <w:pPr>
        <w:numPr>
          <w:ilvl w:val="0"/>
          <w:numId w:val="11"/>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If the officer in question continues to fail to perform as per his/her responsibilities, he/she will be voted for </w:t>
      </w:r>
      <w:r w:rsidRPr="2AADBA70">
        <w:rPr>
          <w:rFonts w:ascii="Arial" w:hAnsi="Arial" w:cs="Arial"/>
          <w:color w:val="000000" w:themeColor="text1"/>
          <w:sz w:val="18"/>
          <w:szCs w:val="18"/>
        </w:rPr>
        <w:t xml:space="preserve">the removal by the Executive Board. </w:t>
      </w:r>
      <w:r w:rsidRPr="2AADBA70">
        <w:rPr>
          <w:rFonts w:ascii="Arial" w:hAnsi="Arial" w:cs="Arial"/>
          <w:sz w:val="18"/>
          <w:szCs w:val="18"/>
          <w:lang w:eastAsia="tr-TR"/>
        </w:rPr>
        <w:t>To dismiss an officer from position, a 2/3 vote must be received from the Executive Board.</w:t>
      </w:r>
    </w:p>
    <w:p w14:paraId="0AB6E876" w14:textId="77777777" w:rsidR="00E00EB4" w:rsidRPr="00E5471A" w:rsidRDefault="2AADBA70" w:rsidP="2AADBA70">
      <w:pPr>
        <w:numPr>
          <w:ilvl w:val="0"/>
          <w:numId w:val="11"/>
        </w:numPr>
        <w:autoSpaceDE w:val="0"/>
        <w:autoSpaceDN w:val="0"/>
        <w:adjustRightInd w:val="0"/>
        <w:rPr>
          <w:rFonts w:ascii="Arial" w:hAnsi="Arial" w:cs="Arial"/>
          <w:sz w:val="18"/>
          <w:szCs w:val="18"/>
          <w:lang w:eastAsia="tr-TR"/>
        </w:rPr>
      </w:pPr>
      <w:r w:rsidRPr="2AADBA70">
        <w:rPr>
          <w:rFonts w:ascii="Arial" w:hAnsi="Arial" w:cs="Arial"/>
          <w:color w:val="000000" w:themeColor="text1"/>
          <w:sz w:val="18"/>
          <w:szCs w:val="18"/>
        </w:rPr>
        <w:t>Within ten days of notification of removal</w:t>
      </w:r>
      <w:r w:rsidRPr="2AADBA70">
        <w:rPr>
          <w:rFonts w:ascii="Arial" w:hAnsi="Arial" w:cs="Arial"/>
          <w:sz w:val="18"/>
          <w:szCs w:val="18"/>
          <w:lang w:eastAsia="tr-TR"/>
        </w:rPr>
        <w:t xml:space="preserve">, the officer is permitted to appeal his/her case to the active members. </w:t>
      </w:r>
      <w:r w:rsidRPr="2AADBA70">
        <w:rPr>
          <w:rFonts w:ascii="Arial" w:hAnsi="Arial" w:cs="Arial"/>
          <w:color w:val="000000" w:themeColor="text1"/>
          <w:sz w:val="18"/>
          <w:szCs w:val="18"/>
        </w:rPr>
        <w:t>The officer will be allowed to speak on his/her behalf; appeals will be accepted at a meeting or via email.</w:t>
      </w:r>
      <w:r w:rsidRPr="2AADBA70">
        <w:rPr>
          <w:rFonts w:ascii="Arial" w:hAnsi="Arial" w:cs="Arial"/>
          <w:sz w:val="18"/>
          <w:szCs w:val="18"/>
          <w:lang w:eastAsia="tr-TR"/>
        </w:rPr>
        <w:t xml:space="preserve"> To remain in office, a majority vote must be obtained from active members of 50% plus 1.</w:t>
      </w:r>
    </w:p>
    <w:p w14:paraId="1B8B3E6D" w14:textId="77777777" w:rsidR="00E00EB4" w:rsidRDefault="2AADBA70" w:rsidP="2AADBA70">
      <w:pPr>
        <w:numPr>
          <w:ilvl w:val="0"/>
          <w:numId w:val="11"/>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If an officer has been removed from position, he/she may continue as an active member.</w:t>
      </w:r>
    </w:p>
    <w:p w14:paraId="499C979A" w14:textId="77777777" w:rsidR="00E00EB4" w:rsidRPr="00E02B23" w:rsidRDefault="00E00EB4" w:rsidP="00E00EB4">
      <w:pPr>
        <w:autoSpaceDE w:val="0"/>
        <w:autoSpaceDN w:val="0"/>
        <w:adjustRightInd w:val="0"/>
        <w:rPr>
          <w:rFonts w:ascii="Arial" w:hAnsi="Arial" w:cs="Arial"/>
          <w:sz w:val="20"/>
          <w:szCs w:val="20"/>
        </w:rPr>
      </w:pPr>
    </w:p>
    <w:p w14:paraId="33CDE2D1" w14:textId="77777777" w:rsidR="00E00EB4" w:rsidRPr="00E02B23" w:rsidRDefault="2AADBA70" w:rsidP="2AADBA70">
      <w:pPr>
        <w:rPr>
          <w:rFonts w:ascii="Arial" w:hAnsi="Arial" w:cs="Arial"/>
          <w:b/>
          <w:bCs/>
          <w:sz w:val="20"/>
          <w:szCs w:val="20"/>
        </w:rPr>
      </w:pPr>
      <w:r w:rsidRPr="2AADBA70">
        <w:rPr>
          <w:rFonts w:ascii="Arial" w:hAnsi="Arial" w:cs="Arial"/>
          <w:b/>
          <w:bCs/>
          <w:sz w:val="20"/>
          <w:szCs w:val="20"/>
        </w:rPr>
        <w:t>ARTICLE IX.  ELECTIONS</w:t>
      </w:r>
    </w:p>
    <w:p w14:paraId="1A53DFAF" w14:textId="77777777" w:rsidR="00E00EB4" w:rsidRPr="00E02B23" w:rsidRDefault="00E00EB4" w:rsidP="00E00EB4">
      <w:pPr>
        <w:rPr>
          <w:rFonts w:ascii="Arial" w:hAnsi="Arial" w:cs="Arial"/>
          <w:sz w:val="20"/>
          <w:szCs w:val="20"/>
        </w:rPr>
      </w:pPr>
    </w:p>
    <w:p w14:paraId="301A8E79" w14:textId="77777777" w:rsidR="00E00EB4" w:rsidRPr="00E01B95" w:rsidRDefault="2AADBA70" w:rsidP="2AADBA70">
      <w:p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The election process for UNCW Cyber Defense Club Executive Board will proceed as follows:</w:t>
      </w:r>
    </w:p>
    <w:p w14:paraId="26ABE617" w14:textId="77777777" w:rsidR="00E00EB4" w:rsidRPr="00E02B23" w:rsidRDefault="00E00EB4" w:rsidP="00E00EB4">
      <w:pPr>
        <w:autoSpaceDE w:val="0"/>
        <w:autoSpaceDN w:val="0"/>
        <w:adjustRightInd w:val="0"/>
        <w:rPr>
          <w:rFonts w:ascii="Arial" w:hAnsi="Arial" w:cs="Arial"/>
          <w:sz w:val="20"/>
          <w:szCs w:val="20"/>
          <w:lang w:eastAsia="tr-TR"/>
        </w:rPr>
      </w:pPr>
    </w:p>
    <w:p w14:paraId="49151F61" w14:textId="77777777" w:rsidR="00E00EB4" w:rsidRPr="00E90EA5" w:rsidRDefault="2AADBA70" w:rsidP="2AADBA70">
      <w:pPr>
        <w:numPr>
          <w:ilvl w:val="0"/>
          <w:numId w:val="4"/>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Announcement of officer elections will take place by the end of February. </w:t>
      </w:r>
    </w:p>
    <w:p w14:paraId="1175BE2E" w14:textId="77777777" w:rsidR="00E00EB4" w:rsidRPr="00E90EA5" w:rsidRDefault="2AADBA70" w:rsidP="2AADBA70">
      <w:pPr>
        <w:numPr>
          <w:ilvl w:val="0"/>
          <w:numId w:val="4"/>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All members of the club will be notified of elections and encouraged to run for office if they should choose.</w:t>
      </w:r>
    </w:p>
    <w:p w14:paraId="7C008861" w14:textId="77777777" w:rsidR="00E00EB4" w:rsidRDefault="2AADBA70" w:rsidP="2AADBA70">
      <w:pPr>
        <w:numPr>
          <w:ilvl w:val="0"/>
          <w:numId w:val="4"/>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Nominations will be taken up to the start of elections, which take place between March 1 and March 15. Nominees may choose to drop out of the race any time. </w:t>
      </w:r>
    </w:p>
    <w:p w14:paraId="0677FEEE" w14:textId="77777777" w:rsidR="002A0EB9" w:rsidRPr="00E90EA5" w:rsidRDefault="2AADBA70" w:rsidP="2AADBA70">
      <w:pPr>
        <w:numPr>
          <w:ilvl w:val="0"/>
          <w:numId w:val="4"/>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Elections will be held on the first club meeting following (and not on) March 15. </w:t>
      </w:r>
    </w:p>
    <w:p w14:paraId="566FA19A" w14:textId="77777777" w:rsidR="00E00EB4" w:rsidRPr="00E90EA5" w:rsidRDefault="2AADBA70" w:rsidP="2AADBA70">
      <w:pPr>
        <w:numPr>
          <w:ilvl w:val="0"/>
          <w:numId w:val="4"/>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Officers will be elected by a simple majority vote.</w:t>
      </w:r>
    </w:p>
    <w:p w14:paraId="6AC61B8A" w14:textId="77777777" w:rsidR="00E00EB4" w:rsidRPr="00E90EA5" w:rsidRDefault="2AADBA70" w:rsidP="2AADBA70">
      <w:pPr>
        <w:numPr>
          <w:ilvl w:val="0"/>
          <w:numId w:val="4"/>
        </w:numPr>
        <w:autoSpaceDE w:val="0"/>
        <w:autoSpaceDN w:val="0"/>
        <w:adjustRightInd w:val="0"/>
        <w:rPr>
          <w:rFonts w:ascii="Arial" w:hAnsi="Arial" w:cs="Arial"/>
          <w:sz w:val="18"/>
          <w:szCs w:val="18"/>
          <w:lang w:eastAsia="tr-TR"/>
        </w:rPr>
      </w:pPr>
      <w:r w:rsidRPr="2AADBA70">
        <w:rPr>
          <w:rFonts w:ascii="Arial" w:hAnsi="Arial" w:cs="Arial"/>
          <w:sz w:val="18"/>
          <w:szCs w:val="18"/>
          <w:lang w:eastAsia="tr-TR"/>
        </w:rPr>
        <w:t xml:space="preserve">The term of the office will begin immediately after the election and will continue until election of the following academic year. </w:t>
      </w:r>
    </w:p>
    <w:p w14:paraId="0CCBAF93" w14:textId="77777777" w:rsidR="00E00EB4" w:rsidRPr="00E90EA5" w:rsidRDefault="00E00EB4" w:rsidP="00E00EB4">
      <w:pPr>
        <w:autoSpaceDE w:val="0"/>
        <w:autoSpaceDN w:val="0"/>
        <w:adjustRightInd w:val="0"/>
        <w:ind w:firstLine="720"/>
        <w:rPr>
          <w:rFonts w:ascii="Arial" w:hAnsi="Arial" w:cs="Arial"/>
          <w:sz w:val="18"/>
          <w:szCs w:val="18"/>
          <w:lang w:eastAsia="tr-TR"/>
        </w:rPr>
      </w:pPr>
    </w:p>
    <w:p w14:paraId="0B41C8CE" w14:textId="77777777" w:rsidR="00E00EB4" w:rsidRPr="00E02B23" w:rsidRDefault="2AADBA70" w:rsidP="2AADBA70">
      <w:pPr>
        <w:rPr>
          <w:rFonts w:ascii="Arial" w:hAnsi="Arial" w:cs="Arial"/>
          <w:b/>
          <w:bCs/>
          <w:sz w:val="20"/>
          <w:szCs w:val="20"/>
        </w:rPr>
      </w:pPr>
      <w:r w:rsidRPr="2AADBA70">
        <w:rPr>
          <w:rFonts w:ascii="Arial" w:hAnsi="Arial" w:cs="Arial"/>
          <w:b/>
          <w:bCs/>
          <w:sz w:val="20"/>
          <w:szCs w:val="20"/>
        </w:rPr>
        <w:lastRenderedPageBreak/>
        <w:t>ARTICLE X. COMMITTEES</w:t>
      </w:r>
    </w:p>
    <w:p w14:paraId="1A9220C2" w14:textId="3C624E72" w:rsidR="00E00EB4" w:rsidRPr="00E3590D" w:rsidRDefault="2AADBA70" w:rsidP="2AADBA70">
      <w:pPr>
        <w:spacing w:before="100" w:beforeAutospacing="1" w:after="100" w:afterAutospacing="1"/>
        <w:rPr>
          <w:rFonts w:ascii="Arial" w:hAnsi="Arial" w:cs="Arial"/>
          <w:b/>
          <w:bCs/>
          <w:sz w:val="18"/>
          <w:szCs w:val="18"/>
        </w:rPr>
      </w:pPr>
      <w:r w:rsidRPr="2AADBA70">
        <w:rPr>
          <w:rFonts w:ascii="Arial" w:hAnsi="Arial" w:cs="Arial"/>
          <w:b/>
          <w:bCs/>
          <w:sz w:val="18"/>
          <w:szCs w:val="18"/>
        </w:rPr>
        <w:t>Section 1</w:t>
      </w:r>
      <w:r w:rsidR="0047268D" w:rsidRPr="2AADBA70">
        <w:rPr>
          <w:rFonts w:ascii="Arial" w:hAnsi="Arial" w:cs="Arial"/>
          <w:b/>
          <w:bCs/>
          <w:sz w:val="18"/>
          <w:szCs w:val="18"/>
        </w:rPr>
        <w:t xml:space="preserve">. </w:t>
      </w:r>
      <w:r w:rsidRPr="2AADBA70">
        <w:rPr>
          <w:rFonts w:ascii="Arial" w:hAnsi="Arial" w:cs="Arial"/>
          <w:b/>
          <w:bCs/>
          <w:sz w:val="18"/>
          <w:szCs w:val="18"/>
        </w:rPr>
        <w:t>Standing Committees</w:t>
      </w:r>
    </w:p>
    <w:p w14:paraId="0FCDA2C8" w14:textId="1008CA52" w:rsidR="00E00EB4" w:rsidRPr="00C51D1C" w:rsidRDefault="2AADBA70" w:rsidP="00FF2C63">
      <w:pPr>
        <w:numPr>
          <w:ilvl w:val="0"/>
          <w:numId w:val="6"/>
        </w:numPr>
        <w:spacing w:before="100" w:beforeAutospacing="1" w:after="100" w:afterAutospacing="1"/>
        <w:rPr>
          <w:rFonts w:ascii="Arial" w:hAnsi="Arial" w:cs="Arial"/>
          <w:sz w:val="18"/>
          <w:szCs w:val="18"/>
        </w:rPr>
      </w:pPr>
      <w:r w:rsidRPr="00C51D1C">
        <w:rPr>
          <w:rFonts w:ascii="Arial" w:hAnsi="Arial" w:cs="Arial"/>
          <w:color w:val="000000" w:themeColor="text1"/>
          <w:sz w:val="18"/>
          <w:szCs w:val="18"/>
        </w:rPr>
        <w:t>Executive Board</w:t>
      </w:r>
      <w:r w:rsidRPr="00C51D1C">
        <w:rPr>
          <w:rFonts w:ascii="Arial" w:hAnsi="Arial" w:cs="Arial"/>
          <w:sz w:val="18"/>
          <w:szCs w:val="18"/>
        </w:rPr>
        <w:t xml:space="preserve">: It will be composed of all officers: </w:t>
      </w:r>
      <w:r w:rsidR="00C51D1C" w:rsidRPr="00C51D1C">
        <w:rPr>
          <w:rFonts w:ascii="Arial" w:hAnsi="Arial" w:cs="Arial"/>
          <w:sz w:val="18"/>
          <w:szCs w:val="18"/>
        </w:rPr>
        <w:t>President, Vice-President, Training Coordinator, Social Coordinator, Competition Coordinator</w:t>
      </w:r>
      <w:r w:rsidRPr="00C51D1C">
        <w:rPr>
          <w:rFonts w:ascii="Arial" w:hAnsi="Arial" w:cs="Arial"/>
          <w:sz w:val="18"/>
          <w:szCs w:val="18"/>
        </w:rPr>
        <w:t>. The President will oversee the Executive Board. The Executive Board shall:</w:t>
      </w:r>
    </w:p>
    <w:p w14:paraId="5D565B96" w14:textId="77777777" w:rsidR="00E00EB4" w:rsidRPr="00E3590D" w:rsidRDefault="2AADBA70" w:rsidP="2AADBA70">
      <w:pPr>
        <w:numPr>
          <w:ilvl w:val="1"/>
          <w:numId w:val="6"/>
        </w:numPr>
        <w:spacing w:before="100" w:beforeAutospacing="1" w:after="100" w:afterAutospacing="1"/>
        <w:rPr>
          <w:rFonts w:ascii="Arial" w:hAnsi="Arial" w:cs="Arial"/>
          <w:sz w:val="18"/>
          <w:szCs w:val="18"/>
        </w:rPr>
      </w:pPr>
      <w:r w:rsidRPr="2AADBA70">
        <w:rPr>
          <w:rFonts w:ascii="Arial" w:hAnsi="Arial" w:cs="Arial"/>
          <w:sz w:val="18"/>
          <w:szCs w:val="18"/>
        </w:rPr>
        <w:t>Execute the programs and activities approved by the general assembly,</w:t>
      </w:r>
    </w:p>
    <w:p w14:paraId="65ED23D1" w14:textId="3AD6F5E7" w:rsidR="00E00EB4" w:rsidRPr="00E3590D" w:rsidRDefault="2AADBA70" w:rsidP="2AADBA70">
      <w:pPr>
        <w:numPr>
          <w:ilvl w:val="1"/>
          <w:numId w:val="6"/>
        </w:numPr>
        <w:spacing w:before="100" w:beforeAutospacing="1" w:after="100" w:afterAutospacing="1"/>
        <w:rPr>
          <w:rFonts w:ascii="Arial" w:hAnsi="Arial" w:cs="Arial"/>
          <w:sz w:val="18"/>
          <w:szCs w:val="18"/>
        </w:rPr>
      </w:pPr>
      <w:r w:rsidRPr="2AADBA70">
        <w:rPr>
          <w:rFonts w:ascii="Arial" w:hAnsi="Arial" w:cs="Arial"/>
          <w:sz w:val="18"/>
          <w:szCs w:val="18"/>
        </w:rPr>
        <w:t xml:space="preserve">Submit all properties of the association to the </w:t>
      </w:r>
      <w:r w:rsidR="00D07180" w:rsidRPr="2AADBA70">
        <w:rPr>
          <w:rFonts w:ascii="Arial" w:hAnsi="Arial" w:cs="Arial"/>
          <w:sz w:val="18"/>
          <w:szCs w:val="18"/>
        </w:rPr>
        <w:t>newly elected</w:t>
      </w:r>
      <w:r w:rsidRPr="2AADBA70">
        <w:rPr>
          <w:rFonts w:ascii="Arial" w:hAnsi="Arial" w:cs="Arial"/>
          <w:sz w:val="18"/>
          <w:szCs w:val="18"/>
        </w:rPr>
        <w:t xml:space="preserve"> Executive Board within ten days from the time of the election,</w:t>
      </w:r>
    </w:p>
    <w:p w14:paraId="0CA2C98F" w14:textId="2A8AB697" w:rsidR="00E00EB4" w:rsidRPr="00E3590D" w:rsidRDefault="2AADBA70" w:rsidP="2AADBA70">
      <w:pPr>
        <w:numPr>
          <w:ilvl w:val="1"/>
          <w:numId w:val="6"/>
        </w:numPr>
        <w:spacing w:before="100" w:beforeAutospacing="1" w:after="100" w:afterAutospacing="1"/>
        <w:rPr>
          <w:rFonts w:ascii="Arial" w:hAnsi="Arial" w:cs="Arial"/>
          <w:sz w:val="18"/>
          <w:szCs w:val="18"/>
        </w:rPr>
      </w:pPr>
      <w:r w:rsidRPr="2AADBA70">
        <w:rPr>
          <w:rFonts w:ascii="Arial" w:hAnsi="Arial" w:cs="Arial"/>
          <w:sz w:val="18"/>
          <w:szCs w:val="18"/>
        </w:rPr>
        <w:t>Decide on the membership fee and submit to the active members</w:t>
      </w:r>
      <w:r w:rsidR="00D07180">
        <w:rPr>
          <w:rFonts w:ascii="Arial" w:hAnsi="Arial" w:cs="Arial"/>
          <w:sz w:val="18"/>
          <w:szCs w:val="18"/>
        </w:rPr>
        <w:t>,</w:t>
      </w:r>
    </w:p>
    <w:p w14:paraId="0D3B1772" w14:textId="77777777" w:rsidR="00E00EB4" w:rsidRPr="00E3590D" w:rsidRDefault="2AADBA70" w:rsidP="2AADBA70">
      <w:pPr>
        <w:numPr>
          <w:ilvl w:val="1"/>
          <w:numId w:val="6"/>
        </w:numPr>
        <w:spacing w:before="100" w:beforeAutospacing="1" w:after="100" w:afterAutospacing="1"/>
        <w:rPr>
          <w:rFonts w:ascii="Arial" w:hAnsi="Arial" w:cs="Arial"/>
          <w:b/>
          <w:bCs/>
          <w:sz w:val="18"/>
          <w:szCs w:val="18"/>
        </w:rPr>
      </w:pPr>
      <w:r w:rsidRPr="2AADBA70">
        <w:rPr>
          <w:rFonts w:ascii="Arial" w:hAnsi="Arial" w:cs="Arial"/>
          <w:sz w:val="18"/>
          <w:szCs w:val="18"/>
        </w:rPr>
        <w:t>Meet once a month during academic year.</w:t>
      </w:r>
    </w:p>
    <w:p w14:paraId="3D011E59" w14:textId="77777777" w:rsidR="00E00EB4" w:rsidRPr="00E3590D" w:rsidRDefault="2AADBA70" w:rsidP="2AADBA70">
      <w:pPr>
        <w:spacing w:before="100" w:beforeAutospacing="1" w:after="100" w:afterAutospacing="1"/>
        <w:rPr>
          <w:rFonts w:ascii="Arial" w:hAnsi="Arial" w:cs="Arial"/>
          <w:b/>
          <w:bCs/>
          <w:sz w:val="18"/>
          <w:szCs w:val="18"/>
        </w:rPr>
      </w:pPr>
      <w:r w:rsidRPr="2AADBA70">
        <w:rPr>
          <w:rFonts w:ascii="Arial" w:hAnsi="Arial" w:cs="Arial"/>
          <w:b/>
          <w:bCs/>
          <w:sz w:val="18"/>
          <w:szCs w:val="18"/>
        </w:rPr>
        <w:t>Section 2. Ad-Hoc Committees</w:t>
      </w:r>
    </w:p>
    <w:p w14:paraId="187545B7" w14:textId="77777777" w:rsidR="00E00EB4" w:rsidRPr="00DE7DC4" w:rsidRDefault="2AADBA70" w:rsidP="2AADBA70">
      <w:pPr>
        <w:spacing w:before="100" w:beforeAutospacing="1" w:after="100" w:afterAutospacing="1"/>
        <w:rPr>
          <w:rFonts w:ascii="Arial" w:hAnsi="Arial" w:cs="Arial"/>
          <w:sz w:val="18"/>
          <w:szCs w:val="18"/>
        </w:rPr>
      </w:pPr>
      <w:r w:rsidRPr="2AADBA70">
        <w:rPr>
          <w:rFonts w:ascii="Arial" w:hAnsi="Arial" w:cs="Arial"/>
          <w:sz w:val="18"/>
          <w:szCs w:val="18"/>
        </w:rPr>
        <w:t>The President will appoint ad-hoc committees on an as needed basis.</w:t>
      </w:r>
    </w:p>
    <w:p w14:paraId="77B4B951" w14:textId="77777777" w:rsidR="00E00EB4" w:rsidRPr="00E02B23" w:rsidRDefault="2AADBA70" w:rsidP="2AADBA70">
      <w:pPr>
        <w:spacing w:before="100" w:beforeAutospacing="1" w:after="100" w:afterAutospacing="1"/>
        <w:rPr>
          <w:rFonts w:ascii="Arial" w:hAnsi="Arial" w:cs="Arial"/>
          <w:b/>
          <w:bCs/>
          <w:sz w:val="20"/>
          <w:szCs w:val="20"/>
        </w:rPr>
      </w:pPr>
      <w:r w:rsidRPr="2AADBA70">
        <w:rPr>
          <w:rFonts w:ascii="Arial" w:hAnsi="Arial" w:cs="Arial"/>
          <w:b/>
          <w:bCs/>
          <w:sz w:val="20"/>
          <w:szCs w:val="20"/>
        </w:rPr>
        <w:t>ARTICLE XI. FINANCES</w:t>
      </w:r>
    </w:p>
    <w:p w14:paraId="0CA1F3C9" w14:textId="316F0163" w:rsidR="00E00EB4" w:rsidRPr="00DE7DC4" w:rsidRDefault="2AADBA70" w:rsidP="0067062C">
      <w:pPr>
        <w:pStyle w:val="ListParagraph"/>
        <w:numPr>
          <w:ilvl w:val="0"/>
          <w:numId w:val="5"/>
        </w:numPr>
        <w:rPr>
          <w:rFonts w:ascii="Arial" w:hAnsi="Arial" w:cs="Arial"/>
          <w:sz w:val="18"/>
          <w:szCs w:val="18"/>
          <w:lang w:eastAsia="tr-TR"/>
        </w:rPr>
      </w:pPr>
      <w:r w:rsidRPr="0067062C">
        <w:rPr>
          <w:rFonts w:ascii="Arial" w:hAnsi="Arial" w:cs="Arial"/>
          <w:sz w:val="18"/>
          <w:szCs w:val="18"/>
          <w:lang w:eastAsia="tr-TR"/>
        </w:rPr>
        <w:t xml:space="preserve">The Executive Board will vote </w:t>
      </w:r>
      <w:r w:rsidR="0067062C">
        <w:rPr>
          <w:rFonts w:ascii="Arial" w:hAnsi="Arial" w:cs="Arial"/>
          <w:sz w:val="18"/>
          <w:szCs w:val="18"/>
          <w:lang w:eastAsia="tr-TR"/>
        </w:rPr>
        <w:t>on the e</w:t>
      </w:r>
      <w:r w:rsidR="0067062C" w:rsidRPr="0067062C">
        <w:rPr>
          <w:rFonts w:ascii="Arial" w:hAnsi="Arial" w:cs="Arial"/>
          <w:sz w:val="18"/>
          <w:szCs w:val="18"/>
          <w:lang w:eastAsia="tr-TR"/>
        </w:rPr>
        <w:t>stablish annual budget</w:t>
      </w:r>
      <w:r w:rsidR="0067062C">
        <w:rPr>
          <w:rFonts w:ascii="Arial" w:hAnsi="Arial" w:cs="Arial"/>
          <w:sz w:val="18"/>
          <w:szCs w:val="18"/>
          <w:lang w:eastAsia="tr-TR"/>
        </w:rPr>
        <w:t>,</w:t>
      </w:r>
    </w:p>
    <w:p w14:paraId="51C7E061" w14:textId="6DDBA15C" w:rsidR="00E00EB4" w:rsidRPr="00DE7DC4" w:rsidRDefault="2AADBA70" w:rsidP="2AADBA70">
      <w:pPr>
        <w:numPr>
          <w:ilvl w:val="0"/>
          <w:numId w:val="5"/>
        </w:numPr>
        <w:spacing w:before="100" w:beforeAutospacing="1" w:after="100" w:afterAutospacing="1"/>
        <w:rPr>
          <w:rFonts w:ascii="Arial" w:hAnsi="Arial" w:cs="Arial"/>
          <w:sz w:val="18"/>
          <w:szCs w:val="18"/>
          <w:lang w:eastAsia="tr-TR"/>
        </w:rPr>
      </w:pPr>
      <w:r w:rsidRPr="2AADBA70">
        <w:rPr>
          <w:rFonts w:ascii="Arial" w:hAnsi="Arial" w:cs="Arial"/>
          <w:sz w:val="18"/>
          <w:szCs w:val="18"/>
          <w:lang w:eastAsia="tr-TR"/>
        </w:rPr>
        <w:t xml:space="preserve">The </w:t>
      </w:r>
      <w:r w:rsidR="00D06B3F">
        <w:rPr>
          <w:rFonts w:ascii="Arial" w:hAnsi="Arial" w:cs="Arial"/>
          <w:sz w:val="18"/>
          <w:szCs w:val="18"/>
          <w:lang w:eastAsia="tr-TR"/>
        </w:rPr>
        <w:t>Vice-</w:t>
      </w:r>
      <w:r w:rsidR="0067062C">
        <w:rPr>
          <w:rFonts w:ascii="Arial" w:hAnsi="Arial" w:cs="Arial"/>
          <w:sz w:val="18"/>
          <w:szCs w:val="18"/>
          <w:lang w:eastAsia="tr-TR"/>
        </w:rPr>
        <w:t>President</w:t>
      </w:r>
      <w:r w:rsidRPr="2AADBA70">
        <w:rPr>
          <w:rFonts w:ascii="Arial" w:hAnsi="Arial" w:cs="Arial"/>
          <w:sz w:val="18"/>
          <w:szCs w:val="18"/>
          <w:lang w:eastAsia="tr-TR"/>
        </w:rPr>
        <w:t xml:space="preserve"> is responsible for fundraising and applying to SGA for funding; he/she shall have the </w:t>
      </w:r>
      <w:r w:rsidRPr="2AADBA70">
        <w:rPr>
          <w:rFonts w:ascii="Arial" w:hAnsi="Arial" w:cs="Arial"/>
          <w:sz w:val="18"/>
          <w:szCs w:val="18"/>
        </w:rPr>
        <w:t>primary signature authorizing all financial transactions.</w:t>
      </w:r>
    </w:p>
    <w:p w14:paraId="6C0BCADE" w14:textId="77777777" w:rsidR="00E00EB4" w:rsidRPr="00DE7DC4" w:rsidRDefault="2AADBA70" w:rsidP="2AADBA70">
      <w:pPr>
        <w:numPr>
          <w:ilvl w:val="0"/>
          <w:numId w:val="5"/>
        </w:numPr>
        <w:spacing w:before="100" w:beforeAutospacing="1" w:after="100" w:afterAutospacing="1"/>
        <w:rPr>
          <w:rFonts w:ascii="Arial" w:hAnsi="Arial" w:cs="Arial"/>
          <w:sz w:val="18"/>
          <w:szCs w:val="18"/>
          <w:lang w:eastAsia="tr-TR"/>
        </w:rPr>
      </w:pPr>
      <w:r w:rsidRPr="2AADBA70">
        <w:rPr>
          <w:rFonts w:ascii="Arial" w:hAnsi="Arial" w:cs="Arial"/>
          <w:sz w:val="18"/>
          <w:szCs w:val="18"/>
          <w:lang w:eastAsia="tr-TR"/>
        </w:rPr>
        <w:t xml:space="preserve">The President shall have the </w:t>
      </w:r>
      <w:r w:rsidRPr="2AADBA70">
        <w:rPr>
          <w:rFonts w:ascii="Arial" w:hAnsi="Arial" w:cs="Arial"/>
          <w:sz w:val="18"/>
          <w:szCs w:val="18"/>
        </w:rPr>
        <w:t>secondary signature authorizing for financial matters.</w:t>
      </w:r>
    </w:p>
    <w:p w14:paraId="719F4404" w14:textId="77777777" w:rsidR="00E00EB4" w:rsidRPr="00E02B23" w:rsidRDefault="2AADBA70" w:rsidP="2AADBA70">
      <w:pPr>
        <w:rPr>
          <w:rFonts w:ascii="Arial" w:hAnsi="Arial" w:cs="Arial"/>
          <w:b/>
          <w:bCs/>
          <w:sz w:val="20"/>
          <w:szCs w:val="20"/>
        </w:rPr>
      </w:pPr>
      <w:r w:rsidRPr="2AADBA70">
        <w:rPr>
          <w:rFonts w:ascii="Arial" w:hAnsi="Arial" w:cs="Arial"/>
          <w:b/>
          <w:bCs/>
          <w:sz w:val="20"/>
          <w:szCs w:val="20"/>
        </w:rPr>
        <w:t xml:space="preserve">ARTICLE XII. </w:t>
      </w:r>
      <w:r w:rsidRPr="2AADBA70">
        <w:rPr>
          <w:rFonts w:ascii="Arial" w:hAnsi="Arial" w:cs="Arial"/>
          <w:b/>
          <w:bCs/>
          <w:color w:val="000000" w:themeColor="text1"/>
          <w:sz w:val="20"/>
          <w:szCs w:val="20"/>
        </w:rPr>
        <w:t>AMENDMENTS</w:t>
      </w:r>
    </w:p>
    <w:p w14:paraId="4DF0B652" w14:textId="77777777" w:rsidR="00E00EB4" w:rsidRPr="00DE7DC4" w:rsidRDefault="2AADBA70" w:rsidP="2AADBA70">
      <w:pPr>
        <w:numPr>
          <w:ilvl w:val="0"/>
          <w:numId w:val="7"/>
        </w:numPr>
        <w:spacing w:before="100" w:beforeAutospacing="1" w:after="100" w:afterAutospacing="1"/>
        <w:rPr>
          <w:rFonts w:ascii="Arial" w:hAnsi="Arial" w:cs="Arial"/>
          <w:sz w:val="18"/>
          <w:szCs w:val="18"/>
          <w:lang w:eastAsia="tr-TR"/>
        </w:rPr>
      </w:pPr>
      <w:r w:rsidRPr="2AADBA70">
        <w:rPr>
          <w:rFonts w:ascii="Arial" w:hAnsi="Arial" w:cs="Arial"/>
          <w:sz w:val="18"/>
          <w:szCs w:val="18"/>
          <w:lang w:eastAsia="tr-TR"/>
        </w:rPr>
        <w:t>An amendment to the constitution must be submitted to the Executive Board at least two weeks prior to the next regular meeting.</w:t>
      </w:r>
    </w:p>
    <w:p w14:paraId="00ACE13A" w14:textId="761EAB07" w:rsidR="00E00EB4" w:rsidRDefault="2AADBA70" w:rsidP="2AADBA70">
      <w:pPr>
        <w:numPr>
          <w:ilvl w:val="0"/>
          <w:numId w:val="7"/>
        </w:numPr>
        <w:spacing w:before="100" w:beforeAutospacing="1" w:after="100" w:afterAutospacing="1"/>
        <w:rPr>
          <w:rFonts w:ascii="Arial" w:hAnsi="Arial" w:cs="Arial"/>
          <w:sz w:val="18"/>
          <w:szCs w:val="18"/>
          <w:lang w:eastAsia="tr-TR"/>
        </w:rPr>
      </w:pPr>
      <w:r w:rsidRPr="2AADBA70">
        <w:rPr>
          <w:rFonts w:ascii="Arial" w:hAnsi="Arial" w:cs="Arial"/>
          <w:sz w:val="18"/>
          <w:szCs w:val="18"/>
          <w:lang w:eastAsia="tr-TR"/>
        </w:rPr>
        <w:t xml:space="preserve">Once the amendment proposal has been received, the Executive Board shall read it to all </w:t>
      </w:r>
      <w:r w:rsidR="004E3D85" w:rsidRPr="2AADBA70">
        <w:rPr>
          <w:rFonts w:ascii="Arial" w:hAnsi="Arial" w:cs="Arial"/>
          <w:sz w:val="18"/>
          <w:szCs w:val="18"/>
          <w:lang w:eastAsia="tr-TR"/>
        </w:rPr>
        <w:t>members,</w:t>
      </w:r>
      <w:r w:rsidRPr="2AADBA70">
        <w:rPr>
          <w:rFonts w:ascii="Arial" w:hAnsi="Arial" w:cs="Arial"/>
          <w:sz w:val="18"/>
          <w:szCs w:val="18"/>
          <w:lang w:eastAsia="tr-TR"/>
        </w:rPr>
        <w:t xml:space="preserve"> and it will be part of the upcoming meeting’s agenda. </w:t>
      </w:r>
    </w:p>
    <w:p w14:paraId="26677FAA" w14:textId="77B73EB0" w:rsidR="00E00EB4" w:rsidRDefault="2AADBA70" w:rsidP="2AADBA70">
      <w:pPr>
        <w:numPr>
          <w:ilvl w:val="0"/>
          <w:numId w:val="7"/>
        </w:numPr>
        <w:spacing w:before="100" w:beforeAutospacing="1" w:after="100" w:afterAutospacing="1"/>
        <w:rPr>
          <w:rFonts w:ascii="Arial" w:hAnsi="Arial" w:cs="Arial"/>
          <w:sz w:val="18"/>
          <w:szCs w:val="18"/>
          <w:lang w:eastAsia="tr-TR"/>
        </w:rPr>
      </w:pPr>
      <w:r w:rsidRPr="2AADBA70">
        <w:rPr>
          <w:rFonts w:ascii="Arial" w:hAnsi="Arial" w:cs="Arial"/>
          <w:sz w:val="18"/>
          <w:szCs w:val="18"/>
          <w:lang w:eastAsia="tr-TR"/>
        </w:rPr>
        <w:t xml:space="preserve">At the next meeting, there will be a discussion about the amendment, and a vote will be conducted. 50%+1 </w:t>
      </w:r>
      <w:r w:rsidR="004E3D85" w:rsidRPr="2AADBA70">
        <w:rPr>
          <w:rFonts w:ascii="Arial" w:hAnsi="Arial" w:cs="Arial"/>
          <w:sz w:val="18"/>
          <w:szCs w:val="18"/>
          <w:lang w:eastAsia="tr-TR"/>
        </w:rPr>
        <w:t>votes</w:t>
      </w:r>
      <w:r w:rsidRPr="2AADBA70">
        <w:rPr>
          <w:rFonts w:ascii="Arial" w:hAnsi="Arial" w:cs="Arial"/>
          <w:sz w:val="18"/>
          <w:szCs w:val="18"/>
          <w:lang w:eastAsia="tr-TR"/>
        </w:rPr>
        <w:t xml:space="preserve"> of active members present at the meeting must be attained for the amendment to pass.</w:t>
      </w:r>
    </w:p>
    <w:p w14:paraId="6E2D8B94" w14:textId="5EF76637" w:rsidR="00E00EB4" w:rsidRPr="004E3D85" w:rsidRDefault="2AADBA70" w:rsidP="00E00EB4">
      <w:pPr>
        <w:rPr>
          <w:rFonts w:ascii="Arial" w:hAnsi="Arial" w:cs="Arial"/>
          <w:sz w:val="20"/>
          <w:szCs w:val="20"/>
        </w:rPr>
      </w:pPr>
      <w:r w:rsidRPr="2AADBA70">
        <w:rPr>
          <w:rFonts w:ascii="Arial" w:hAnsi="Arial" w:cs="Arial"/>
          <w:b/>
          <w:bCs/>
          <w:sz w:val="20"/>
          <w:szCs w:val="20"/>
        </w:rPr>
        <w:t>ARTICLE XIII.  NONPROFIT CLAUSE</w:t>
      </w:r>
    </w:p>
    <w:p w14:paraId="5743677C" w14:textId="53B2FB08" w:rsidR="004E3D85" w:rsidRPr="004E3D85" w:rsidRDefault="2AADBA70" w:rsidP="004E3D85">
      <w:pPr>
        <w:spacing w:before="100" w:beforeAutospacing="1" w:after="100" w:afterAutospacing="1"/>
        <w:rPr>
          <w:rFonts w:ascii="Arial" w:hAnsi="Arial" w:cs="Arial"/>
          <w:b/>
          <w:bCs/>
          <w:sz w:val="18"/>
          <w:szCs w:val="18"/>
        </w:rPr>
      </w:pPr>
      <w:r w:rsidRPr="004E3D85">
        <w:rPr>
          <w:rFonts w:ascii="Arial" w:hAnsi="Arial" w:cs="Arial"/>
          <w:b/>
          <w:bCs/>
          <w:sz w:val="18"/>
          <w:szCs w:val="18"/>
        </w:rPr>
        <w:t xml:space="preserve">Section </w:t>
      </w:r>
      <w:r w:rsidR="004E3D85" w:rsidRPr="004E3D85">
        <w:rPr>
          <w:rFonts w:ascii="Arial" w:hAnsi="Arial" w:cs="Arial"/>
          <w:b/>
          <w:bCs/>
          <w:sz w:val="18"/>
          <w:szCs w:val="18"/>
        </w:rPr>
        <w:t>1.</w:t>
      </w:r>
      <w:r w:rsidRPr="004E3D85">
        <w:rPr>
          <w:rFonts w:ascii="Arial" w:hAnsi="Arial" w:cs="Arial"/>
          <w:b/>
          <w:bCs/>
          <w:sz w:val="18"/>
          <w:szCs w:val="18"/>
        </w:rPr>
        <w:t xml:space="preserve"> Non-Profit Clause </w:t>
      </w:r>
    </w:p>
    <w:p w14:paraId="789F8525" w14:textId="77777777" w:rsidR="007B49A6" w:rsidRDefault="2AADBA70" w:rsidP="007B49A6">
      <w:pPr>
        <w:rPr>
          <w:rFonts w:ascii="Arial" w:eastAsia="Arial" w:hAnsi="Arial" w:cs="Arial"/>
          <w:sz w:val="18"/>
          <w:szCs w:val="18"/>
        </w:rPr>
      </w:pPr>
      <w:r w:rsidRPr="2AADBA70">
        <w:rPr>
          <w:rFonts w:ascii="Arial" w:eastAsia="Arial" w:hAnsi="Arial" w:cs="Arial"/>
          <w:sz w:val="18"/>
          <w:szCs w:val="18"/>
        </w:rPr>
        <w:t xml:space="preserve">UNCW Cyber Defense Club </w:t>
      </w:r>
      <w:r w:rsidR="007B49A6" w:rsidRPr="007B49A6">
        <w:rPr>
          <w:rFonts w:ascii="Arial" w:eastAsia="Arial" w:hAnsi="Arial" w:cs="Arial"/>
          <w:sz w:val="18"/>
          <w:szCs w:val="18"/>
        </w:rPr>
        <w:t xml:space="preserve">is organized exclusively for charitable, religious, educational, pleasure, recreation, or scientific purposes, including, for such purposes, </w:t>
      </w:r>
      <w:proofErr w:type="gramStart"/>
      <w:r w:rsidR="007B49A6" w:rsidRPr="007B49A6">
        <w:rPr>
          <w:rFonts w:ascii="Arial" w:eastAsia="Arial" w:hAnsi="Arial" w:cs="Arial"/>
          <w:sz w:val="18"/>
          <w:szCs w:val="18"/>
        </w:rPr>
        <w:t>similar to</w:t>
      </w:r>
      <w:proofErr w:type="gramEnd"/>
      <w:r w:rsidR="007B49A6" w:rsidRPr="007B49A6">
        <w:rPr>
          <w:rFonts w:ascii="Arial" w:eastAsia="Arial" w:hAnsi="Arial" w:cs="Arial"/>
          <w:sz w:val="18"/>
          <w:szCs w:val="18"/>
        </w:rPr>
        <w:t xml:space="preserve"> organizations that qualify as exempt organizations under section 501 (c) (3), 501 (c) (7), or 501 (c) (4) of the Internal Revenue Code of 1954.</w:t>
      </w:r>
    </w:p>
    <w:p w14:paraId="1D1C40D1" w14:textId="1AC3C7E4" w:rsidR="2AADBA70" w:rsidRDefault="2AADBA70" w:rsidP="007B49A6">
      <w:pPr>
        <w:rPr>
          <w:rFonts w:ascii="Arial" w:eastAsia="Arial" w:hAnsi="Arial" w:cs="Arial"/>
          <w:sz w:val="18"/>
          <w:szCs w:val="18"/>
        </w:rPr>
      </w:pPr>
      <w:r w:rsidRPr="2AADBA70">
        <w:rPr>
          <w:rFonts w:ascii="Arial" w:eastAsia="Arial" w:hAnsi="Arial" w:cs="Arial"/>
          <w:sz w:val="18"/>
          <w:szCs w:val="18"/>
        </w:rPr>
        <w:t xml:space="preserve">No part of the net earnings of the organization shall inure to the benefit of its members, directors, officers, or other persons except that the organization shall be authorized to and empowered to make payments and distributions in furtherance of the exempt purposes of the organization. </w:t>
      </w:r>
    </w:p>
    <w:p w14:paraId="286E4FE9" w14:textId="4E5F31CF" w:rsidR="2AADBA70" w:rsidRDefault="2AADBA70" w:rsidP="2AADBA70">
      <w:pPr>
        <w:rPr>
          <w:rFonts w:ascii="Arial" w:eastAsia="Arial" w:hAnsi="Arial" w:cs="Arial"/>
          <w:sz w:val="18"/>
          <w:szCs w:val="18"/>
        </w:rPr>
      </w:pPr>
      <w:r w:rsidRPr="2AADBA70">
        <w:rPr>
          <w:rFonts w:ascii="Arial" w:eastAsia="Arial" w:hAnsi="Arial" w:cs="Arial"/>
          <w:sz w:val="18"/>
          <w:szCs w:val="18"/>
        </w:rPr>
        <w:t xml:space="preserve">The university has no responsibilities for the financial or </w:t>
      </w:r>
      <w:r w:rsidR="0047268D" w:rsidRPr="2AADBA70">
        <w:rPr>
          <w:rFonts w:ascii="Arial" w:eastAsia="Arial" w:hAnsi="Arial" w:cs="Arial"/>
          <w:sz w:val="18"/>
          <w:szCs w:val="18"/>
        </w:rPr>
        <w:t>fund-raising</w:t>
      </w:r>
      <w:r w:rsidRPr="2AADBA70">
        <w:rPr>
          <w:rFonts w:ascii="Arial" w:eastAsia="Arial" w:hAnsi="Arial" w:cs="Arial"/>
          <w:sz w:val="18"/>
          <w:szCs w:val="18"/>
        </w:rPr>
        <w:t xml:space="preserve"> activities of the organization; the organization further agrees and accepts sole responsibility for any tax treatment, consequences, </w:t>
      </w:r>
      <w:proofErr w:type="gramStart"/>
      <w:r w:rsidRPr="2AADBA70">
        <w:rPr>
          <w:rFonts w:ascii="Arial" w:eastAsia="Arial" w:hAnsi="Arial" w:cs="Arial"/>
          <w:sz w:val="18"/>
          <w:szCs w:val="18"/>
        </w:rPr>
        <w:t>record-keeping</w:t>
      </w:r>
      <w:proofErr w:type="gramEnd"/>
      <w:r w:rsidRPr="2AADBA70">
        <w:rPr>
          <w:rFonts w:ascii="Arial" w:eastAsia="Arial" w:hAnsi="Arial" w:cs="Arial"/>
          <w:sz w:val="18"/>
          <w:szCs w:val="18"/>
        </w:rPr>
        <w:t xml:space="preserve"> or filings required for its activities pursuant to state or federal laws.  In the event of dissolution, remaining funds will be handled pursuant to established university policy</w:t>
      </w:r>
      <w:r w:rsidR="00C374AC" w:rsidRPr="2AADBA70">
        <w:rPr>
          <w:rFonts w:ascii="Arial" w:eastAsia="Arial" w:hAnsi="Arial" w:cs="Arial"/>
          <w:sz w:val="18"/>
          <w:szCs w:val="18"/>
        </w:rPr>
        <w:t>.</w:t>
      </w:r>
    </w:p>
    <w:sectPr w:rsidR="2AADBA70" w:rsidSect="00985B4B">
      <w:footerReference w:type="even" r:id="rId11"/>
      <w:footerReference w:type="default" r:id="rId12"/>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62893" w14:textId="77777777" w:rsidR="00F474D0" w:rsidRDefault="00F474D0" w:rsidP="00AF7F5A">
      <w:r>
        <w:separator/>
      </w:r>
    </w:p>
  </w:endnote>
  <w:endnote w:type="continuationSeparator" w:id="0">
    <w:p w14:paraId="548F7D34" w14:textId="77777777" w:rsidR="00F474D0" w:rsidRDefault="00F474D0" w:rsidP="00AF7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AB73B" w14:textId="77777777" w:rsidR="002C1758" w:rsidRDefault="002C1758" w:rsidP="00985B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C8A929" w14:textId="77777777" w:rsidR="002C1758" w:rsidRDefault="002C1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CDB58" w14:textId="0E141E3F" w:rsidR="002C1758" w:rsidRDefault="002C1758" w:rsidP="00985B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620A">
      <w:rPr>
        <w:rStyle w:val="PageNumber"/>
        <w:noProof/>
      </w:rPr>
      <w:t>2</w:t>
    </w:r>
    <w:r>
      <w:rPr>
        <w:rStyle w:val="PageNumber"/>
      </w:rPr>
      <w:fldChar w:fldCharType="end"/>
    </w:r>
  </w:p>
  <w:p w14:paraId="05C36B5E" w14:textId="77777777" w:rsidR="002C1758" w:rsidRDefault="002C1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D4522" w14:textId="77777777" w:rsidR="00F474D0" w:rsidRDefault="00F474D0" w:rsidP="00AF7F5A">
      <w:r>
        <w:separator/>
      </w:r>
    </w:p>
  </w:footnote>
  <w:footnote w:type="continuationSeparator" w:id="0">
    <w:p w14:paraId="3B3FDBE4" w14:textId="77777777" w:rsidR="00F474D0" w:rsidRDefault="00F474D0" w:rsidP="00AF7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F4042"/>
    <w:multiLevelType w:val="hybridMultilevel"/>
    <w:tmpl w:val="A81CE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5315C"/>
    <w:multiLevelType w:val="hybridMultilevel"/>
    <w:tmpl w:val="97FAF4C0"/>
    <w:lvl w:ilvl="0" w:tplc="FE78F3F0">
      <w:start w:val="1"/>
      <w:numFmt w:val="decimal"/>
      <w:lvlText w:val="%1."/>
      <w:lvlJc w:val="left"/>
      <w:pPr>
        <w:ind w:left="720" w:hanging="360"/>
      </w:pPr>
    </w:lvl>
    <w:lvl w:ilvl="1" w:tplc="CD8E4B30">
      <w:start w:val="12"/>
      <w:numFmt w:val="decimal"/>
      <w:lvlText w:val="%2."/>
      <w:lvlJc w:val="left"/>
      <w:pPr>
        <w:ind w:left="1440" w:hanging="360"/>
      </w:pPr>
    </w:lvl>
    <w:lvl w:ilvl="2" w:tplc="F2764514">
      <w:start w:val="1"/>
      <w:numFmt w:val="lowerRoman"/>
      <w:lvlText w:val="%3."/>
      <w:lvlJc w:val="right"/>
      <w:pPr>
        <w:ind w:left="2160" w:hanging="180"/>
      </w:pPr>
    </w:lvl>
    <w:lvl w:ilvl="3" w:tplc="61DCC30C">
      <w:start w:val="1"/>
      <w:numFmt w:val="decimal"/>
      <w:lvlText w:val="%4."/>
      <w:lvlJc w:val="left"/>
      <w:pPr>
        <w:ind w:left="2880" w:hanging="360"/>
      </w:pPr>
    </w:lvl>
    <w:lvl w:ilvl="4" w:tplc="2E3E7356">
      <w:start w:val="1"/>
      <w:numFmt w:val="lowerLetter"/>
      <w:lvlText w:val="%5."/>
      <w:lvlJc w:val="left"/>
      <w:pPr>
        <w:ind w:left="3600" w:hanging="360"/>
      </w:pPr>
    </w:lvl>
    <w:lvl w:ilvl="5" w:tplc="19923E9E">
      <w:start w:val="1"/>
      <w:numFmt w:val="lowerRoman"/>
      <w:lvlText w:val="%6."/>
      <w:lvlJc w:val="right"/>
      <w:pPr>
        <w:ind w:left="4320" w:hanging="180"/>
      </w:pPr>
    </w:lvl>
    <w:lvl w:ilvl="6" w:tplc="B8A06680">
      <w:start w:val="1"/>
      <w:numFmt w:val="decimal"/>
      <w:lvlText w:val="%7."/>
      <w:lvlJc w:val="left"/>
      <w:pPr>
        <w:ind w:left="5040" w:hanging="360"/>
      </w:pPr>
    </w:lvl>
    <w:lvl w:ilvl="7" w:tplc="C7DE2470">
      <w:start w:val="1"/>
      <w:numFmt w:val="lowerLetter"/>
      <w:lvlText w:val="%8."/>
      <w:lvlJc w:val="left"/>
      <w:pPr>
        <w:ind w:left="5760" w:hanging="360"/>
      </w:pPr>
    </w:lvl>
    <w:lvl w:ilvl="8" w:tplc="23A86A4E">
      <w:start w:val="1"/>
      <w:numFmt w:val="lowerRoman"/>
      <w:lvlText w:val="%9."/>
      <w:lvlJc w:val="right"/>
      <w:pPr>
        <w:ind w:left="6480" w:hanging="180"/>
      </w:pPr>
    </w:lvl>
  </w:abstractNum>
  <w:abstractNum w:abstractNumId="2" w15:restartNumberingAfterBreak="0">
    <w:nsid w:val="140D75C0"/>
    <w:multiLevelType w:val="hybridMultilevel"/>
    <w:tmpl w:val="44E45158"/>
    <w:lvl w:ilvl="0" w:tplc="1B363508">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B04214"/>
    <w:multiLevelType w:val="hybridMultilevel"/>
    <w:tmpl w:val="82F21868"/>
    <w:lvl w:ilvl="0" w:tplc="C4FA65EA">
      <w:start w:val="1"/>
      <w:numFmt w:val="upperLetter"/>
      <w:lvlText w:val="%1."/>
      <w:lvlJc w:val="left"/>
      <w:pPr>
        <w:ind w:left="720" w:hanging="360"/>
      </w:pPr>
      <w:rPr>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DF3596"/>
    <w:multiLevelType w:val="hybridMultilevel"/>
    <w:tmpl w:val="D3F4B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B1502D"/>
    <w:multiLevelType w:val="hybridMultilevel"/>
    <w:tmpl w:val="D90E7374"/>
    <w:lvl w:ilvl="0" w:tplc="1B363508">
      <w:start w:val="1"/>
      <w:numFmt w:val="upperLetter"/>
      <w:lvlText w:val="%1."/>
      <w:lvlJc w:val="left"/>
      <w:pPr>
        <w:tabs>
          <w:tab w:val="num" w:pos="720"/>
        </w:tabs>
        <w:ind w:left="720" w:hanging="360"/>
      </w:pPr>
      <w:rPr>
        <w:rFonts w:hint="default"/>
        <w:b/>
      </w:rPr>
    </w:lvl>
    <w:lvl w:ilvl="1" w:tplc="041F0001">
      <w:start w:val="1"/>
      <w:numFmt w:val="bullet"/>
      <w:lvlText w:val=""/>
      <w:lvlJc w:val="left"/>
      <w:pPr>
        <w:tabs>
          <w:tab w:val="num" w:pos="1440"/>
        </w:tabs>
        <w:ind w:left="1440" w:hanging="360"/>
      </w:pPr>
      <w:rPr>
        <w:rFonts w:ascii="Symbol" w:hAnsi="Symbol" w:hint="default"/>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5FF61D08"/>
    <w:multiLevelType w:val="hybridMultilevel"/>
    <w:tmpl w:val="DA4C12A6"/>
    <w:lvl w:ilvl="0" w:tplc="1B36350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F23C9C"/>
    <w:multiLevelType w:val="hybridMultilevel"/>
    <w:tmpl w:val="B9C43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0137DE"/>
    <w:multiLevelType w:val="hybridMultilevel"/>
    <w:tmpl w:val="11183202"/>
    <w:lvl w:ilvl="0" w:tplc="C96CBE08">
      <w:start w:val="1"/>
      <w:numFmt w:val="upperLetter"/>
      <w:lvlText w:val="%1."/>
      <w:lvlJc w:val="left"/>
      <w:pPr>
        <w:ind w:left="720" w:hanging="360"/>
      </w:pPr>
      <w:rPr>
        <w:b/>
      </w:rPr>
    </w:lvl>
    <w:lvl w:ilvl="1" w:tplc="04090003">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104BFD"/>
    <w:multiLevelType w:val="hybridMultilevel"/>
    <w:tmpl w:val="DFF66EEE"/>
    <w:lvl w:ilvl="0" w:tplc="1B36350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BAE0D03"/>
    <w:multiLevelType w:val="hybridMultilevel"/>
    <w:tmpl w:val="A9F6DC12"/>
    <w:lvl w:ilvl="0" w:tplc="2E76C18C">
      <w:start w:val="1"/>
      <w:numFmt w:val="upperLetter"/>
      <w:lvlText w:val="%1."/>
      <w:lvlJc w:val="left"/>
      <w:pPr>
        <w:ind w:left="720" w:hanging="360"/>
      </w:pPr>
      <w:rPr>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10"/>
  </w:num>
  <w:num w:numId="5">
    <w:abstractNumId w:val="3"/>
  </w:num>
  <w:num w:numId="6">
    <w:abstractNumId w:val="8"/>
  </w:num>
  <w:num w:numId="7">
    <w:abstractNumId w:val="0"/>
  </w:num>
  <w:num w:numId="8">
    <w:abstractNumId w:val="7"/>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EB4"/>
    <w:rsid w:val="00022B7A"/>
    <w:rsid w:val="00047B0E"/>
    <w:rsid w:val="00062C24"/>
    <w:rsid w:val="000A54D4"/>
    <w:rsid w:val="000D0BF7"/>
    <w:rsid w:val="001414E4"/>
    <w:rsid w:val="00155EE1"/>
    <w:rsid w:val="001803C7"/>
    <w:rsid w:val="00185E0C"/>
    <w:rsid w:val="001905EC"/>
    <w:rsid w:val="001B60A2"/>
    <w:rsid w:val="001D5C42"/>
    <w:rsid w:val="001F0E43"/>
    <w:rsid w:val="00242BA2"/>
    <w:rsid w:val="0025224B"/>
    <w:rsid w:val="0027158E"/>
    <w:rsid w:val="00280E6A"/>
    <w:rsid w:val="00283257"/>
    <w:rsid w:val="00295264"/>
    <w:rsid w:val="002A0DD0"/>
    <w:rsid w:val="002A0EB9"/>
    <w:rsid w:val="002C05AC"/>
    <w:rsid w:val="002C1758"/>
    <w:rsid w:val="003000CE"/>
    <w:rsid w:val="003115F8"/>
    <w:rsid w:val="0033550D"/>
    <w:rsid w:val="003507C8"/>
    <w:rsid w:val="003614C8"/>
    <w:rsid w:val="00374785"/>
    <w:rsid w:val="00374FA3"/>
    <w:rsid w:val="003C72F2"/>
    <w:rsid w:val="003E269D"/>
    <w:rsid w:val="003F5441"/>
    <w:rsid w:val="003F657A"/>
    <w:rsid w:val="004034B7"/>
    <w:rsid w:val="00450551"/>
    <w:rsid w:val="0047268D"/>
    <w:rsid w:val="00497AB5"/>
    <w:rsid w:val="004C7603"/>
    <w:rsid w:val="004E3D85"/>
    <w:rsid w:val="00536E92"/>
    <w:rsid w:val="005B5E34"/>
    <w:rsid w:val="005C215F"/>
    <w:rsid w:val="0061608D"/>
    <w:rsid w:val="00627962"/>
    <w:rsid w:val="00633205"/>
    <w:rsid w:val="0067062C"/>
    <w:rsid w:val="006A4DDE"/>
    <w:rsid w:val="00702A0B"/>
    <w:rsid w:val="007147AF"/>
    <w:rsid w:val="00743253"/>
    <w:rsid w:val="00745575"/>
    <w:rsid w:val="00747111"/>
    <w:rsid w:val="007B49A6"/>
    <w:rsid w:val="007F759B"/>
    <w:rsid w:val="008847F2"/>
    <w:rsid w:val="008B76A8"/>
    <w:rsid w:val="008F1064"/>
    <w:rsid w:val="009022FF"/>
    <w:rsid w:val="0093620A"/>
    <w:rsid w:val="00963B70"/>
    <w:rsid w:val="00970DE9"/>
    <w:rsid w:val="00985B4B"/>
    <w:rsid w:val="00990356"/>
    <w:rsid w:val="009B678A"/>
    <w:rsid w:val="00A00AB9"/>
    <w:rsid w:val="00A02D68"/>
    <w:rsid w:val="00A271B7"/>
    <w:rsid w:val="00A31C35"/>
    <w:rsid w:val="00A61928"/>
    <w:rsid w:val="00A77B3F"/>
    <w:rsid w:val="00A87650"/>
    <w:rsid w:val="00AF70CA"/>
    <w:rsid w:val="00AF7F5A"/>
    <w:rsid w:val="00B06AAE"/>
    <w:rsid w:val="00B302A6"/>
    <w:rsid w:val="00BA508A"/>
    <w:rsid w:val="00BB252E"/>
    <w:rsid w:val="00BF4DBE"/>
    <w:rsid w:val="00C00C97"/>
    <w:rsid w:val="00C313B6"/>
    <w:rsid w:val="00C36565"/>
    <w:rsid w:val="00C374AC"/>
    <w:rsid w:val="00C41BEA"/>
    <w:rsid w:val="00C51D1C"/>
    <w:rsid w:val="00C82E48"/>
    <w:rsid w:val="00CA3468"/>
    <w:rsid w:val="00CC7AED"/>
    <w:rsid w:val="00CE74AA"/>
    <w:rsid w:val="00D06B3F"/>
    <w:rsid w:val="00D07180"/>
    <w:rsid w:val="00D15C57"/>
    <w:rsid w:val="00D25C38"/>
    <w:rsid w:val="00D75672"/>
    <w:rsid w:val="00DD22A9"/>
    <w:rsid w:val="00E00EB4"/>
    <w:rsid w:val="00E07817"/>
    <w:rsid w:val="00E20345"/>
    <w:rsid w:val="00E54687"/>
    <w:rsid w:val="00E566EB"/>
    <w:rsid w:val="00E612F3"/>
    <w:rsid w:val="00E7120D"/>
    <w:rsid w:val="00EE03CB"/>
    <w:rsid w:val="00EE6F14"/>
    <w:rsid w:val="00EE7F17"/>
    <w:rsid w:val="00F015B7"/>
    <w:rsid w:val="00F07077"/>
    <w:rsid w:val="00F474D0"/>
    <w:rsid w:val="00F56C7D"/>
    <w:rsid w:val="00F76A4E"/>
    <w:rsid w:val="00FD3A8D"/>
    <w:rsid w:val="00FE49C6"/>
    <w:rsid w:val="2AADBA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C2BA3"/>
  <w15:docId w15:val="{333C5ABC-80DB-465A-8052-8E118300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0E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00EB4"/>
    <w:pPr>
      <w:tabs>
        <w:tab w:val="center" w:pos="4320"/>
        <w:tab w:val="right" w:pos="8640"/>
      </w:tabs>
    </w:pPr>
  </w:style>
  <w:style w:type="character" w:customStyle="1" w:styleId="FooterChar">
    <w:name w:val="Footer Char"/>
    <w:basedOn w:val="DefaultParagraphFont"/>
    <w:link w:val="Footer"/>
    <w:rsid w:val="00E00EB4"/>
    <w:rPr>
      <w:rFonts w:ascii="Times New Roman" w:eastAsia="Times New Roman" w:hAnsi="Times New Roman" w:cs="Times New Roman"/>
      <w:sz w:val="24"/>
      <w:szCs w:val="24"/>
    </w:rPr>
  </w:style>
  <w:style w:type="character" w:styleId="PageNumber">
    <w:name w:val="page number"/>
    <w:basedOn w:val="DefaultParagraphFont"/>
    <w:rsid w:val="00E00EB4"/>
  </w:style>
  <w:style w:type="paragraph" w:styleId="CommentText">
    <w:name w:val="annotation text"/>
    <w:basedOn w:val="Normal"/>
    <w:link w:val="CommentTextChar"/>
    <w:semiHidden/>
    <w:rsid w:val="00E00EB4"/>
    <w:rPr>
      <w:sz w:val="20"/>
      <w:szCs w:val="20"/>
    </w:rPr>
  </w:style>
  <w:style w:type="character" w:customStyle="1" w:styleId="CommentTextChar">
    <w:name w:val="Comment Text Char"/>
    <w:basedOn w:val="DefaultParagraphFont"/>
    <w:link w:val="CommentText"/>
    <w:semiHidden/>
    <w:rsid w:val="00E00EB4"/>
    <w:rPr>
      <w:rFonts w:ascii="Times New Roman" w:eastAsia="Times New Roman" w:hAnsi="Times New Roman" w:cs="Times New Roman"/>
      <w:sz w:val="20"/>
      <w:szCs w:val="20"/>
    </w:rPr>
  </w:style>
  <w:style w:type="character" w:styleId="CommentReference">
    <w:name w:val="annotation reference"/>
    <w:rsid w:val="00E00EB4"/>
    <w:rPr>
      <w:sz w:val="16"/>
      <w:szCs w:val="16"/>
    </w:rPr>
  </w:style>
  <w:style w:type="paragraph" w:styleId="BalloonText">
    <w:name w:val="Balloon Text"/>
    <w:basedOn w:val="Normal"/>
    <w:link w:val="BalloonTextChar"/>
    <w:uiPriority w:val="99"/>
    <w:semiHidden/>
    <w:unhideWhenUsed/>
    <w:rsid w:val="00E00EB4"/>
    <w:rPr>
      <w:rFonts w:ascii="Tahoma" w:hAnsi="Tahoma" w:cs="Tahoma"/>
      <w:sz w:val="16"/>
      <w:szCs w:val="16"/>
    </w:rPr>
  </w:style>
  <w:style w:type="character" w:customStyle="1" w:styleId="BalloonTextChar">
    <w:name w:val="Balloon Text Char"/>
    <w:basedOn w:val="DefaultParagraphFont"/>
    <w:link w:val="BalloonText"/>
    <w:uiPriority w:val="99"/>
    <w:semiHidden/>
    <w:rsid w:val="00E00EB4"/>
    <w:rPr>
      <w:rFonts w:ascii="Tahoma" w:eastAsia="Times New Roman" w:hAnsi="Tahoma" w:cs="Tahoma"/>
      <w:sz w:val="16"/>
      <w:szCs w:val="16"/>
    </w:rPr>
  </w:style>
  <w:style w:type="paragraph" w:styleId="Revision">
    <w:name w:val="Revision"/>
    <w:hidden/>
    <w:uiPriority w:val="99"/>
    <w:semiHidden/>
    <w:rsid w:val="00E00EB4"/>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E00EB4"/>
    <w:rPr>
      <w:b/>
      <w:bCs/>
    </w:rPr>
  </w:style>
  <w:style w:type="character" w:customStyle="1" w:styleId="CommentSubjectChar">
    <w:name w:val="Comment Subject Char"/>
    <w:basedOn w:val="CommentTextChar"/>
    <w:link w:val="CommentSubject"/>
    <w:uiPriority w:val="99"/>
    <w:semiHidden/>
    <w:rsid w:val="00E00EB4"/>
    <w:rPr>
      <w:rFonts w:ascii="Times New Roman" w:eastAsia="Times New Roman" w:hAnsi="Times New Roman" w:cs="Times New Roman"/>
      <w:b/>
      <w:bCs/>
      <w:sz w:val="20"/>
      <w:szCs w:val="20"/>
    </w:rPr>
  </w:style>
  <w:style w:type="paragraph" w:styleId="ListParagraph">
    <w:name w:val="List Paragraph"/>
    <w:basedOn w:val="Normal"/>
    <w:rsid w:val="00185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69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54764759C93874A9423B92E7CADF0B5" ma:contentTypeVersion="0" ma:contentTypeDescription="Create a new document." ma:contentTypeScope="" ma:versionID="6ca17f50412949fab41ab594c690e1cd">
  <xsd:schema xmlns:xsd="http://www.w3.org/2001/XMLSchema" xmlns:xs="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898353-E144-4C44-9F93-148717B75C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643DA3-5BA2-46E4-B4D7-5D06B67724C2}">
  <ds:schemaRefs>
    <ds:schemaRef ds:uri="http://schemas.openxmlformats.org/officeDocument/2006/bibliography"/>
  </ds:schemaRefs>
</ds:datastoreItem>
</file>

<file path=customXml/itemProps3.xml><?xml version="1.0" encoding="utf-8"?>
<ds:datastoreItem xmlns:ds="http://schemas.openxmlformats.org/officeDocument/2006/customXml" ds:itemID="{32959778-F94E-4886-97AE-63DCE2562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357B778-4E7E-4A29-BAB8-FAE51A29CC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5</Pages>
  <Words>2208</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UNCW</Company>
  <LinksUpToDate>false</LinksUpToDate>
  <CharactersWithSpaces>14771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UNCW</dc:creator>
  <cp:lastModifiedBy>McCarthy, Steven Jacob</cp:lastModifiedBy>
  <cp:revision>53</cp:revision>
  <dcterms:created xsi:type="dcterms:W3CDTF">2017-11-21T17:25:00Z</dcterms:created>
  <dcterms:modified xsi:type="dcterms:W3CDTF">2021-11-06T21:50:00Z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0x010100A54764759C93874A9423B92E7CADF0B5</vt:lpwstr>
  </property>
</Properties>
</file>